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4A27" w14:textId="4B252EC2" w:rsidR="00220182" w:rsidRDefault="00220182" w:rsidP="00220182">
      <w:pPr>
        <w:spacing w:before="196"/>
        <w:ind w:left="138"/>
        <w:jc w:val="center"/>
        <w:rPr>
          <w:rFonts w:ascii="Arial" w:eastAsia="Times New Roman" w:hAnsi="Arial" w:cs="Arial"/>
          <w:b/>
          <w:bCs/>
          <w:color w:val="000000"/>
          <w:u w:val="single"/>
        </w:rPr>
      </w:pPr>
      <w:r w:rsidRPr="00220182">
        <w:rPr>
          <w:rFonts w:ascii="Times New Roman" w:eastAsia="Times New Roman" w:hAnsi="Times New Roman" w:cs="Times New Roman"/>
          <w:noProof/>
        </w:rPr>
        <w:drawing>
          <wp:inline distT="0" distB="0" distL="0" distR="0" wp14:anchorId="6C7FA17D" wp14:editId="77633084">
            <wp:extent cx="1562100" cy="1562100"/>
            <wp:effectExtent l="0" t="0" r="0" b="0"/>
            <wp:docPr id="3" name="Picture 3" descr="A picture containing logo, emblem, symbol,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 emblem, symbol,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3C17AABD" w14:textId="7C227D64" w:rsidR="00220182" w:rsidRPr="00AD04AE" w:rsidRDefault="00220182" w:rsidP="00220182">
      <w:pPr>
        <w:spacing w:before="196"/>
        <w:ind w:firstLine="124"/>
        <w:rPr>
          <w:rFonts w:eastAsia="Times New Roman" w:cstheme="minorHAnsi"/>
        </w:rPr>
      </w:pPr>
      <w:r w:rsidRPr="00AD04AE">
        <w:rPr>
          <w:rFonts w:eastAsia="Times New Roman" w:cstheme="minorHAnsi"/>
          <w:b/>
          <w:bCs/>
          <w:color w:val="000000"/>
          <w:u w:val="single"/>
        </w:rPr>
        <w:t xml:space="preserve">Richmond </w:t>
      </w:r>
      <w:proofErr w:type="spellStart"/>
      <w:r w:rsidRPr="00AD04AE">
        <w:rPr>
          <w:rFonts w:eastAsia="Times New Roman" w:cstheme="minorHAnsi"/>
          <w:b/>
          <w:bCs/>
          <w:color w:val="000000"/>
          <w:u w:val="single"/>
        </w:rPr>
        <w:t>Kigoos</w:t>
      </w:r>
      <w:proofErr w:type="spellEnd"/>
      <w:r w:rsidRPr="00AD04AE">
        <w:rPr>
          <w:rFonts w:eastAsia="Times New Roman" w:cstheme="minorHAnsi"/>
          <w:b/>
          <w:bCs/>
          <w:color w:val="000000"/>
          <w:u w:val="single"/>
        </w:rPr>
        <w:t xml:space="preserve"> Swim Club</w:t>
      </w:r>
      <w:r w:rsidRPr="00AD04AE">
        <w:rPr>
          <w:rFonts w:eastAsia="Times New Roman" w:cstheme="minorHAnsi"/>
          <w:b/>
          <w:bCs/>
          <w:color w:val="000000"/>
        </w:rPr>
        <w:t> </w:t>
      </w:r>
    </w:p>
    <w:p w14:paraId="74C73E3C" w14:textId="4DC9FD82" w:rsidR="003D4945" w:rsidRPr="00AD04AE" w:rsidRDefault="00220182" w:rsidP="00220182">
      <w:pPr>
        <w:spacing w:before="80"/>
        <w:ind w:left="124" w:right="2673" w:firstLine="3"/>
        <w:rPr>
          <w:rFonts w:eastAsia="Times New Roman" w:cstheme="minorHAnsi"/>
          <w:color w:val="000000"/>
        </w:rPr>
      </w:pPr>
      <w:r w:rsidRPr="00AD04AE">
        <w:rPr>
          <w:rFonts w:eastAsia="Times New Roman" w:cstheme="minorHAnsi"/>
          <w:b/>
          <w:bCs/>
          <w:color w:val="000000"/>
        </w:rPr>
        <w:t xml:space="preserve">62nd ‘ICE BREAKER’ </w:t>
      </w:r>
      <w:r w:rsidRPr="00AD04AE">
        <w:rPr>
          <w:rFonts w:eastAsia="Times New Roman" w:cstheme="minorHAnsi"/>
          <w:color w:val="000000"/>
        </w:rPr>
        <w:t xml:space="preserve">BCSSA Sanctioned ‘A/B’ Tiered </w:t>
      </w:r>
      <w:r w:rsidR="003D4945" w:rsidRPr="00AD04AE">
        <w:rPr>
          <w:rFonts w:eastAsia="Times New Roman" w:cstheme="minorHAnsi"/>
          <w:color w:val="000000"/>
        </w:rPr>
        <w:t>Meet</w:t>
      </w:r>
    </w:p>
    <w:p w14:paraId="72FDE581" w14:textId="1BF3D88C" w:rsidR="00220182" w:rsidRPr="00AD04AE" w:rsidRDefault="00220182" w:rsidP="00220182">
      <w:pPr>
        <w:spacing w:before="80"/>
        <w:ind w:left="124" w:right="2673" w:firstLine="3"/>
        <w:rPr>
          <w:rFonts w:eastAsia="Times New Roman" w:cstheme="minorHAnsi"/>
        </w:rPr>
      </w:pPr>
      <w:r w:rsidRPr="00AD04AE">
        <w:rPr>
          <w:rFonts w:eastAsia="Times New Roman" w:cstheme="minorHAnsi"/>
          <w:color w:val="000000"/>
        </w:rPr>
        <w:t>June 3rd and 4th, 2023 </w:t>
      </w:r>
    </w:p>
    <w:p w14:paraId="115A85B2" w14:textId="77777777" w:rsidR="00220182" w:rsidRPr="00AD04AE" w:rsidRDefault="00220182" w:rsidP="00220182">
      <w:pPr>
        <w:spacing w:before="14"/>
        <w:ind w:left="132"/>
        <w:rPr>
          <w:rFonts w:eastAsia="Times New Roman" w:cstheme="minorHAnsi"/>
        </w:rPr>
      </w:pPr>
      <w:r w:rsidRPr="00AD04AE">
        <w:rPr>
          <w:rFonts w:eastAsia="Times New Roman" w:cstheme="minorHAnsi"/>
          <w:color w:val="000000"/>
        </w:rPr>
        <w:t>Steveston Pool: 4151 Moncton Street, Richmond, B.C. </w:t>
      </w:r>
    </w:p>
    <w:p w14:paraId="58C7ACA5" w14:textId="77777777" w:rsidR="00220182" w:rsidRPr="00AD04AE" w:rsidRDefault="00220182" w:rsidP="00220182">
      <w:pPr>
        <w:spacing w:before="366"/>
        <w:ind w:left="124"/>
        <w:rPr>
          <w:rFonts w:eastAsia="Times New Roman" w:cstheme="minorHAnsi"/>
        </w:rPr>
      </w:pPr>
      <w:r w:rsidRPr="00AD04AE">
        <w:rPr>
          <w:rFonts w:eastAsia="Times New Roman" w:cstheme="minorHAnsi"/>
          <w:b/>
          <w:bCs/>
          <w:color w:val="000000"/>
        </w:rPr>
        <w:t>Warm-up times: 8:00 am - 9:00 am </w:t>
      </w:r>
    </w:p>
    <w:p w14:paraId="7F370B82" w14:textId="590F4A0E" w:rsidR="00220182" w:rsidRPr="00AD04AE" w:rsidRDefault="00220182" w:rsidP="00220182">
      <w:pPr>
        <w:spacing w:before="6"/>
        <w:ind w:left="131"/>
        <w:rPr>
          <w:rFonts w:eastAsia="Times New Roman" w:cstheme="minorHAnsi"/>
        </w:rPr>
      </w:pPr>
      <w:r w:rsidRPr="00AD04AE">
        <w:rPr>
          <w:rFonts w:eastAsia="Times New Roman" w:cstheme="minorHAnsi"/>
          <w:b/>
          <w:bCs/>
          <w:color w:val="000000"/>
        </w:rPr>
        <w:t>Coaches Meeting</w:t>
      </w:r>
      <w:r w:rsidR="003D4945" w:rsidRPr="00AD04AE">
        <w:rPr>
          <w:rFonts w:eastAsia="Times New Roman" w:cstheme="minorHAnsi"/>
          <w:b/>
          <w:bCs/>
          <w:color w:val="000000"/>
        </w:rPr>
        <w:t>:</w:t>
      </w:r>
      <w:r w:rsidRPr="00AD04AE">
        <w:rPr>
          <w:rFonts w:eastAsia="Times New Roman" w:cstheme="minorHAnsi"/>
          <w:b/>
          <w:bCs/>
          <w:color w:val="000000"/>
        </w:rPr>
        <w:t xml:space="preserve"> 8:30 am </w:t>
      </w:r>
    </w:p>
    <w:p w14:paraId="7DC164B2" w14:textId="4284B7D9" w:rsidR="00220182" w:rsidRPr="00AD04AE" w:rsidRDefault="00220182" w:rsidP="00220182">
      <w:pPr>
        <w:spacing w:before="3"/>
        <w:ind w:left="131"/>
        <w:rPr>
          <w:rFonts w:eastAsia="Times New Roman" w:cstheme="minorHAnsi"/>
        </w:rPr>
      </w:pPr>
      <w:r w:rsidRPr="00AD04AE">
        <w:rPr>
          <w:rFonts w:eastAsia="Times New Roman" w:cstheme="minorHAnsi"/>
          <w:b/>
          <w:bCs/>
          <w:color w:val="000000"/>
        </w:rPr>
        <w:t>Officials Meeting</w:t>
      </w:r>
      <w:r w:rsidR="003D4945" w:rsidRPr="00AD04AE">
        <w:rPr>
          <w:rFonts w:eastAsia="Times New Roman" w:cstheme="minorHAnsi"/>
          <w:b/>
          <w:bCs/>
          <w:color w:val="000000"/>
        </w:rPr>
        <w:t>:</w:t>
      </w:r>
      <w:r w:rsidRPr="00AD04AE">
        <w:rPr>
          <w:rFonts w:eastAsia="Times New Roman" w:cstheme="minorHAnsi"/>
          <w:b/>
          <w:bCs/>
          <w:color w:val="000000"/>
        </w:rPr>
        <w:t xml:space="preserve"> 8:45 am </w:t>
      </w:r>
    </w:p>
    <w:p w14:paraId="3426A4B1" w14:textId="77777777" w:rsidR="00AD04AE" w:rsidRDefault="00220182" w:rsidP="00AD04AE">
      <w:pPr>
        <w:spacing w:before="325"/>
        <w:ind w:left="124"/>
        <w:rPr>
          <w:rFonts w:eastAsia="Times New Roman" w:cstheme="minorHAnsi"/>
          <w:b/>
          <w:bCs/>
          <w:color w:val="000000"/>
        </w:rPr>
      </w:pPr>
      <w:r w:rsidRPr="00AD04AE">
        <w:rPr>
          <w:rFonts w:eastAsia="Times New Roman" w:cstheme="minorHAnsi"/>
          <w:b/>
          <w:bCs/>
          <w:color w:val="000000"/>
          <w:u w:val="single"/>
        </w:rPr>
        <w:t>Timed Final Heats start at 9:30 am</w:t>
      </w:r>
      <w:r w:rsidRPr="00AD04AE">
        <w:rPr>
          <w:rFonts w:eastAsia="Times New Roman" w:cstheme="minorHAnsi"/>
          <w:b/>
          <w:bCs/>
          <w:color w:val="000000"/>
        </w:rPr>
        <w:t> </w:t>
      </w:r>
    </w:p>
    <w:p w14:paraId="7C71CEE4" w14:textId="3649469C" w:rsidR="00220182" w:rsidRPr="00AD04AE" w:rsidRDefault="00220182" w:rsidP="00AD04AE">
      <w:pPr>
        <w:spacing w:before="325"/>
        <w:ind w:left="124"/>
        <w:rPr>
          <w:rFonts w:eastAsia="Times New Roman" w:cstheme="minorHAnsi"/>
        </w:rPr>
      </w:pPr>
      <w:r w:rsidRPr="00AD04AE">
        <w:rPr>
          <w:rFonts w:eastAsia="Times New Roman" w:cstheme="minorHAnsi"/>
          <w:b/>
          <w:bCs/>
          <w:color w:val="000000"/>
        </w:rPr>
        <w:t>Pool:</w:t>
      </w:r>
      <w:r w:rsidRPr="00AD04AE">
        <w:rPr>
          <w:rFonts w:eastAsia="Times New Roman" w:cstheme="minorHAnsi"/>
          <w:color w:val="000000"/>
        </w:rPr>
        <w:t xml:space="preserve"> 25 meters, 6 lane outdoor pool </w:t>
      </w:r>
    </w:p>
    <w:p w14:paraId="351AFEC9" w14:textId="77777777" w:rsidR="00220182" w:rsidRPr="00AD04AE" w:rsidRDefault="00220182" w:rsidP="00220182">
      <w:pPr>
        <w:spacing w:before="233"/>
        <w:ind w:left="128" w:right="938"/>
        <w:rPr>
          <w:rFonts w:eastAsia="Times New Roman" w:cstheme="minorHAnsi"/>
        </w:rPr>
      </w:pPr>
      <w:r w:rsidRPr="00AD04AE">
        <w:rPr>
          <w:rFonts w:eastAsia="Times New Roman" w:cstheme="minorHAnsi"/>
          <w:b/>
          <w:bCs/>
          <w:color w:val="000000"/>
        </w:rPr>
        <w:t>Officials:</w:t>
      </w:r>
      <w:r w:rsidRPr="00AD04AE">
        <w:rPr>
          <w:rFonts w:eastAsia="Times New Roman" w:cstheme="minorHAnsi"/>
          <w:color w:val="000000"/>
        </w:rPr>
        <w:t xml:space="preserve"> Each club will be asked to provide timers, recorders and Stroke and Turn officials. Lane assignments for warm-ups will be emailed to each club once all entries are received. Questions: Director of Officials, Adriana Richmond de Gros </w:t>
      </w:r>
      <w:hyperlink r:id="rId6" w:history="1">
        <w:r w:rsidRPr="00AD04AE">
          <w:rPr>
            <w:rFonts w:eastAsia="Times New Roman" w:cstheme="minorHAnsi"/>
            <w:color w:val="1155CC"/>
            <w:u w:val="single"/>
          </w:rPr>
          <w:t>officials@kigoos.com</w:t>
        </w:r>
      </w:hyperlink>
      <w:r w:rsidRPr="00AD04AE">
        <w:rPr>
          <w:rFonts w:eastAsia="Times New Roman" w:cstheme="minorHAnsi"/>
          <w:color w:val="000000"/>
        </w:rPr>
        <w:t>  </w:t>
      </w:r>
    </w:p>
    <w:p w14:paraId="67AD2588" w14:textId="77777777" w:rsidR="00220182" w:rsidRPr="00AD04AE" w:rsidRDefault="00220182" w:rsidP="00220182">
      <w:pPr>
        <w:spacing w:before="262"/>
        <w:ind w:left="137"/>
        <w:rPr>
          <w:rFonts w:eastAsia="Times New Roman" w:cstheme="minorHAnsi"/>
          <w:b/>
          <w:bCs/>
        </w:rPr>
      </w:pPr>
      <w:r w:rsidRPr="00AD04AE">
        <w:rPr>
          <w:rFonts w:eastAsia="Times New Roman" w:cstheme="minorHAnsi"/>
          <w:b/>
          <w:bCs/>
          <w:color w:val="000000"/>
        </w:rPr>
        <w:t>Fees: </w:t>
      </w:r>
    </w:p>
    <w:p w14:paraId="7885BB4D" w14:textId="77777777" w:rsidR="00220182" w:rsidRPr="00AD04AE" w:rsidRDefault="00220182" w:rsidP="00220182">
      <w:pPr>
        <w:spacing w:before="8"/>
        <w:ind w:left="133"/>
        <w:rPr>
          <w:rFonts w:eastAsia="Times New Roman" w:cstheme="minorHAnsi"/>
        </w:rPr>
      </w:pPr>
      <w:r w:rsidRPr="00AD04AE">
        <w:rPr>
          <w:rFonts w:eastAsia="Times New Roman" w:cstheme="minorHAnsi"/>
          <w:b/>
          <w:bCs/>
          <w:color w:val="000000"/>
        </w:rPr>
        <w:t>Individual Events: $10.00 per event  </w:t>
      </w:r>
    </w:p>
    <w:p w14:paraId="3D6F8491" w14:textId="77777777" w:rsidR="00220182" w:rsidRPr="00AD04AE" w:rsidRDefault="00220182" w:rsidP="00220182">
      <w:pPr>
        <w:ind w:left="135"/>
        <w:rPr>
          <w:rFonts w:eastAsia="Times New Roman" w:cstheme="minorHAnsi"/>
        </w:rPr>
      </w:pPr>
      <w:r w:rsidRPr="00AD04AE">
        <w:rPr>
          <w:rFonts w:eastAsia="Times New Roman" w:cstheme="minorHAnsi"/>
          <w:b/>
          <w:bCs/>
          <w:color w:val="000000"/>
        </w:rPr>
        <w:t>Relays: $12.00 per relay team </w:t>
      </w:r>
    </w:p>
    <w:p w14:paraId="7A3D716F" w14:textId="77777777" w:rsidR="00220182" w:rsidRPr="00AD04AE" w:rsidRDefault="00220182" w:rsidP="00220182">
      <w:pPr>
        <w:spacing w:before="22"/>
        <w:ind w:left="135"/>
        <w:rPr>
          <w:rFonts w:eastAsia="Times New Roman" w:cstheme="minorHAnsi"/>
        </w:rPr>
      </w:pPr>
      <w:r w:rsidRPr="00AD04AE">
        <w:rPr>
          <w:rFonts w:eastAsia="Times New Roman" w:cstheme="minorHAnsi"/>
          <w:b/>
          <w:bCs/>
          <w:color w:val="000000"/>
        </w:rPr>
        <w:t>Deck Entries: NONE</w:t>
      </w:r>
    </w:p>
    <w:p w14:paraId="2235A976" w14:textId="77777777" w:rsidR="00220182" w:rsidRPr="00AD04AE" w:rsidRDefault="00220182" w:rsidP="00220182">
      <w:pPr>
        <w:spacing w:before="22"/>
        <w:ind w:left="135"/>
        <w:rPr>
          <w:rFonts w:eastAsia="Times New Roman" w:cstheme="minorHAnsi"/>
        </w:rPr>
      </w:pPr>
      <w:r w:rsidRPr="00AD04AE">
        <w:rPr>
          <w:rFonts w:eastAsia="Times New Roman" w:cstheme="minorHAnsi"/>
          <w:b/>
          <w:bCs/>
          <w:color w:val="000000"/>
        </w:rPr>
        <w:t>NO REFUNDS FOR SCRATCHES</w:t>
      </w:r>
    </w:p>
    <w:p w14:paraId="7FB2CA56" w14:textId="77777777" w:rsidR="00220182" w:rsidRPr="00AD04AE" w:rsidRDefault="00220182" w:rsidP="00220182">
      <w:pPr>
        <w:spacing w:before="22"/>
        <w:ind w:left="135"/>
        <w:rPr>
          <w:rFonts w:eastAsia="Times New Roman" w:cstheme="minorHAnsi"/>
        </w:rPr>
      </w:pPr>
      <w:r w:rsidRPr="00AD04AE">
        <w:rPr>
          <w:rFonts w:eastAsia="Times New Roman" w:cstheme="minorHAnsi"/>
          <w:color w:val="000000"/>
        </w:rPr>
        <w:t>Note: Maximum 6 Individual events </w:t>
      </w:r>
    </w:p>
    <w:p w14:paraId="09094779" w14:textId="77777777" w:rsidR="00220182" w:rsidRPr="00AD04AE" w:rsidRDefault="00220182" w:rsidP="00220182">
      <w:pPr>
        <w:rPr>
          <w:rFonts w:eastAsia="Times New Roman" w:cstheme="minorHAnsi"/>
        </w:rPr>
      </w:pPr>
    </w:p>
    <w:p w14:paraId="75ECE141" w14:textId="77777777" w:rsidR="003D4945" w:rsidRPr="00AD04AE" w:rsidRDefault="00220182" w:rsidP="00220182">
      <w:pPr>
        <w:spacing w:before="22"/>
        <w:ind w:left="135"/>
        <w:rPr>
          <w:rFonts w:eastAsia="Times New Roman" w:cstheme="minorHAnsi"/>
          <w:color w:val="000000"/>
        </w:rPr>
      </w:pPr>
      <w:r w:rsidRPr="00AD04AE">
        <w:rPr>
          <w:rFonts w:eastAsia="Times New Roman" w:cstheme="minorHAnsi"/>
          <w:b/>
          <w:bCs/>
          <w:color w:val="000000"/>
        </w:rPr>
        <w:t>Facilities:</w:t>
      </w:r>
      <w:r w:rsidRPr="00AD04AE">
        <w:rPr>
          <w:rFonts w:eastAsia="Times New Roman" w:cstheme="minorHAnsi"/>
          <w:color w:val="000000"/>
        </w:rPr>
        <w:t xml:space="preserve"> </w:t>
      </w:r>
    </w:p>
    <w:p w14:paraId="440794BE" w14:textId="788DE090" w:rsidR="00220182" w:rsidRPr="00AD04AE" w:rsidRDefault="00220182" w:rsidP="00220182">
      <w:pPr>
        <w:spacing w:before="22"/>
        <w:ind w:left="135"/>
        <w:rPr>
          <w:rFonts w:eastAsia="Times New Roman" w:cstheme="minorHAnsi"/>
        </w:rPr>
      </w:pPr>
      <w:r w:rsidRPr="00AD04AE">
        <w:rPr>
          <w:rFonts w:eastAsia="Times New Roman" w:cstheme="minorHAnsi"/>
          <w:color w:val="000000"/>
        </w:rPr>
        <w:t>Ample room for club tents in the park behind the pool. Note: Not secured overnight</w:t>
      </w:r>
    </w:p>
    <w:p w14:paraId="71E2282B" w14:textId="77777777" w:rsidR="00220182" w:rsidRPr="00AD04AE" w:rsidRDefault="00220182" w:rsidP="00220182">
      <w:pPr>
        <w:numPr>
          <w:ilvl w:val="0"/>
          <w:numId w:val="1"/>
        </w:numPr>
        <w:spacing w:before="22"/>
        <w:textAlignment w:val="baseline"/>
        <w:rPr>
          <w:rFonts w:eastAsia="Times New Roman" w:cstheme="minorHAnsi"/>
          <w:color w:val="000000"/>
        </w:rPr>
      </w:pPr>
      <w:r w:rsidRPr="00AD04AE">
        <w:rPr>
          <w:rFonts w:eastAsia="Times New Roman" w:cstheme="minorHAnsi"/>
          <w:color w:val="000000"/>
        </w:rPr>
        <w:t>No camping permitted in the front area of the pool or in the pool area</w:t>
      </w:r>
    </w:p>
    <w:p w14:paraId="0C2BF016" w14:textId="77777777" w:rsidR="00220182" w:rsidRPr="00AD04AE" w:rsidRDefault="00220182" w:rsidP="00220182">
      <w:pPr>
        <w:numPr>
          <w:ilvl w:val="0"/>
          <w:numId w:val="1"/>
        </w:numPr>
        <w:textAlignment w:val="baseline"/>
        <w:rPr>
          <w:rFonts w:eastAsia="Times New Roman" w:cstheme="minorHAnsi"/>
          <w:color w:val="000000"/>
        </w:rPr>
      </w:pPr>
      <w:r w:rsidRPr="00AD04AE">
        <w:rPr>
          <w:rFonts w:eastAsia="Times New Roman" w:cstheme="minorHAnsi"/>
          <w:color w:val="000000"/>
        </w:rPr>
        <w:t>Concession will be open throughout the meet, and we will also have a bubble tea truck on Saturday</w:t>
      </w:r>
    </w:p>
    <w:p w14:paraId="0CA63637" w14:textId="77777777" w:rsidR="00220182" w:rsidRPr="00AD04AE" w:rsidRDefault="00220182" w:rsidP="00220182">
      <w:pPr>
        <w:rPr>
          <w:rFonts w:eastAsia="Times New Roman" w:cstheme="minorHAnsi"/>
        </w:rPr>
      </w:pPr>
    </w:p>
    <w:p w14:paraId="64BA4CBD" w14:textId="77777777" w:rsidR="00AD04AE" w:rsidRDefault="00220182" w:rsidP="00220182">
      <w:pPr>
        <w:spacing w:before="22"/>
        <w:rPr>
          <w:rFonts w:eastAsia="Times New Roman" w:cstheme="minorHAnsi"/>
          <w:color w:val="000000"/>
        </w:rPr>
      </w:pPr>
      <w:r w:rsidRPr="00AD04AE">
        <w:rPr>
          <w:rFonts w:eastAsia="Times New Roman" w:cstheme="minorHAnsi"/>
          <w:b/>
          <w:bCs/>
          <w:color w:val="000000"/>
        </w:rPr>
        <w:t>Parking:</w:t>
      </w:r>
      <w:r w:rsidRPr="00AD04AE">
        <w:rPr>
          <w:rFonts w:eastAsia="Times New Roman" w:cstheme="minorHAnsi"/>
          <w:color w:val="000000"/>
        </w:rPr>
        <w:t xml:space="preserve"> </w:t>
      </w:r>
    </w:p>
    <w:p w14:paraId="5F7A94A0" w14:textId="0C3EEA97" w:rsidR="00220182" w:rsidRPr="00AD04AE" w:rsidRDefault="00220182" w:rsidP="00220182">
      <w:pPr>
        <w:spacing w:before="22"/>
        <w:rPr>
          <w:rFonts w:eastAsia="Times New Roman" w:cstheme="minorHAnsi"/>
        </w:rPr>
      </w:pPr>
      <w:r w:rsidRPr="00AD04AE">
        <w:rPr>
          <w:rFonts w:eastAsia="Times New Roman" w:cstheme="minorHAnsi"/>
          <w:color w:val="000000"/>
        </w:rPr>
        <w:lastRenderedPageBreak/>
        <w:t xml:space="preserve">Event parking will be available at McMath Secondary School. Parking map will be shared with clubs closer to the meet.  Drop off zone will be available in Steveston Community Centre parking </w:t>
      </w:r>
      <w:r w:rsidR="003D4945" w:rsidRPr="00AD04AE">
        <w:rPr>
          <w:rFonts w:eastAsia="Times New Roman" w:cstheme="minorHAnsi"/>
          <w:color w:val="000000"/>
        </w:rPr>
        <w:t>lot but</w:t>
      </w:r>
      <w:r w:rsidRPr="00AD04AE">
        <w:rPr>
          <w:rFonts w:eastAsia="Times New Roman" w:cstheme="minorHAnsi"/>
          <w:color w:val="000000"/>
        </w:rPr>
        <w:t xml:space="preserve"> will be crowded due to ongoing construction. </w:t>
      </w:r>
    </w:p>
    <w:p w14:paraId="7CA4A440" w14:textId="77777777" w:rsidR="00220182" w:rsidRPr="00AD04AE" w:rsidRDefault="00220182" w:rsidP="00220182">
      <w:pPr>
        <w:rPr>
          <w:rFonts w:ascii="Times New Roman" w:eastAsia="Times New Roman" w:hAnsi="Times New Roman" w:cs="Times New Roman"/>
        </w:rPr>
      </w:pPr>
    </w:p>
    <w:p w14:paraId="533E1B31" w14:textId="77777777" w:rsidR="00220182" w:rsidRPr="00AD04AE" w:rsidRDefault="00220182" w:rsidP="00220182">
      <w:pPr>
        <w:spacing w:before="22"/>
        <w:rPr>
          <w:rFonts w:eastAsia="Times New Roman" w:cstheme="minorHAnsi"/>
        </w:rPr>
      </w:pPr>
      <w:r w:rsidRPr="00AD04AE">
        <w:rPr>
          <w:rFonts w:eastAsia="Times New Roman" w:cstheme="minorHAnsi"/>
          <w:b/>
          <w:bCs/>
          <w:color w:val="000000"/>
        </w:rPr>
        <w:t>Awards:</w:t>
      </w:r>
      <w:r w:rsidRPr="00AD04AE">
        <w:rPr>
          <w:rFonts w:eastAsia="Times New Roman" w:cstheme="minorHAnsi"/>
          <w:color w:val="000000"/>
        </w:rPr>
        <w:t xml:space="preserve"> This is a tiered A/B meet</w:t>
      </w:r>
    </w:p>
    <w:p w14:paraId="10A60F07" w14:textId="77777777" w:rsidR="00220182" w:rsidRPr="00AD04AE" w:rsidRDefault="00220182" w:rsidP="00220182">
      <w:pPr>
        <w:rPr>
          <w:rFonts w:eastAsia="Times New Roman" w:cstheme="minorHAnsi"/>
        </w:rPr>
      </w:pPr>
    </w:p>
    <w:p w14:paraId="4D9B4C6B" w14:textId="77777777" w:rsidR="00220182" w:rsidRPr="00AD04AE" w:rsidRDefault="00220182" w:rsidP="00220182">
      <w:pPr>
        <w:spacing w:before="22"/>
        <w:rPr>
          <w:rFonts w:eastAsia="Times New Roman" w:cstheme="minorHAnsi"/>
        </w:rPr>
      </w:pPr>
      <w:r w:rsidRPr="00AD04AE">
        <w:rPr>
          <w:rFonts w:eastAsia="Times New Roman" w:cstheme="minorHAnsi"/>
          <w:color w:val="000000"/>
        </w:rPr>
        <w:t>Individual Events 1st - 6th place ribbons for:</w:t>
      </w:r>
    </w:p>
    <w:p w14:paraId="59CF8CA5" w14:textId="77777777" w:rsidR="00220182" w:rsidRPr="00AD04AE" w:rsidRDefault="00220182" w:rsidP="00220182">
      <w:pPr>
        <w:spacing w:before="22"/>
        <w:rPr>
          <w:rFonts w:eastAsia="Times New Roman" w:cstheme="minorHAnsi"/>
        </w:rPr>
      </w:pPr>
      <w:r w:rsidRPr="00AD04AE">
        <w:rPr>
          <w:rFonts w:eastAsia="Times New Roman" w:cstheme="minorHAnsi"/>
          <w:color w:val="000000"/>
        </w:rPr>
        <w:tab/>
      </w:r>
      <w:proofErr w:type="spellStart"/>
      <w:r w:rsidRPr="00AD04AE">
        <w:rPr>
          <w:rFonts w:eastAsia="Times New Roman" w:cstheme="minorHAnsi"/>
          <w:color w:val="000000"/>
        </w:rPr>
        <w:t>Div</w:t>
      </w:r>
      <w:proofErr w:type="spellEnd"/>
      <w:r w:rsidRPr="00AD04AE">
        <w:rPr>
          <w:rFonts w:eastAsia="Times New Roman" w:cstheme="minorHAnsi"/>
          <w:color w:val="000000"/>
        </w:rPr>
        <w:t xml:space="preserve"> 0 (6 and under) - No Tiering</w:t>
      </w:r>
    </w:p>
    <w:p w14:paraId="0A5385BD" w14:textId="77777777" w:rsidR="00220182" w:rsidRPr="00AD04AE" w:rsidRDefault="00220182" w:rsidP="00220182">
      <w:pPr>
        <w:spacing w:before="22"/>
        <w:rPr>
          <w:rFonts w:eastAsia="Times New Roman" w:cstheme="minorHAnsi"/>
        </w:rPr>
      </w:pPr>
      <w:r w:rsidRPr="00AD04AE">
        <w:rPr>
          <w:rFonts w:eastAsia="Times New Roman" w:cstheme="minorHAnsi"/>
          <w:color w:val="000000"/>
        </w:rPr>
        <w:tab/>
      </w:r>
      <w:proofErr w:type="spellStart"/>
      <w:r w:rsidRPr="00AD04AE">
        <w:rPr>
          <w:rFonts w:eastAsia="Times New Roman" w:cstheme="minorHAnsi"/>
          <w:color w:val="000000"/>
        </w:rPr>
        <w:t>Div</w:t>
      </w:r>
      <w:proofErr w:type="spellEnd"/>
      <w:r w:rsidRPr="00AD04AE">
        <w:rPr>
          <w:rFonts w:eastAsia="Times New Roman" w:cstheme="minorHAnsi"/>
          <w:color w:val="000000"/>
        </w:rPr>
        <w:t xml:space="preserve"> 1-4 Tier A and B</w:t>
      </w:r>
    </w:p>
    <w:p w14:paraId="413E5770" w14:textId="77777777" w:rsidR="00220182" w:rsidRPr="00AD04AE" w:rsidRDefault="00220182" w:rsidP="00220182">
      <w:pPr>
        <w:spacing w:before="22"/>
        <w:rPr>
          <w:rFonts w:eastAsia="Times New Roman" w:cstheme="minorHAnsi"/>
        </w:rPr>
      </w:pPr>
      <w:r w:rsidRPr="00AD04AE">
        <w:rPr>
          <w:rFonts w:eastAsia="Times New Roman" w:cstheme="minorHAnsi"/>
          <w:color w:val="000000"/>
        </w:rPr>
        <w:tab/>
      </w:r>
      <w:proofErr w:type="spellStart"/>
      <w:r w:rsidRPr="00AD04AE">
        <w:rPr>
          <w:rFonts w:eastAsia="Times New Roman" w:cstheme="minorHAnsi"/>
          <w:color w:val="000000"/>
        </w:rPr>
        <w:t>Div</w:t>
      </w:r>
      <w:proofErr w:type="spellEnd"/>
      <w:r w:rsidRPr="00AD04AE">
        <w:rPr>
          <w:rFonts w:eastAsia="Times New Roman" w:cstheme="minorHAnsi"/>
          <w:color w:val="000000"/>
        </w:rPr>
        <w:t xml:space="preserve"> 5-8 No Tiering</w:t>
      </w:r>
    </w:p>
    <w:p w14:paraId="0FAD2ADF" w14:textId="77777777" w:rsidR="00220182" w:rsidRPr="00AD04AE" w:rsidRDefault="00220182" w:rsidP="00220182">
      <w:pPr>
        <w:rPr>
          <w:rFonts w:eastAsia="Times New Roman" w:cstheme="minorHAnsi"/>
        </w:rPr>
      </w:pPr>
    </w:p>
    <w:p w14:paraId="015275EC" w14:textId="77777777" w:rsidR="00220182" w:rsidRPr="00AD04AE" w:rsidRDefault="00220182" w:rsidP="00220182">
      <w:pPr>
        <w:spacing w:before="22"/>
        <w:rPr>
          <w:rFonts w:eastAsia="Times New Roman" w:cstheme="minorHAnsi"/>
        </w:rPr>
      </w:pPr>
      <w:r w:rsidRPr="00AD04AE">
        <w:rPr>
          <w:rFonts w:eastAsia="Times New Roman" w:cstheme="minorHAnsi"/>
          <w:color w:val="000000"/>
        </w:rPr>
        <w:t>Relay Events are fun, team building events with no ribbons or scoring. Prizes will be available!</w:t>
      </w:r>
    </w:p>
    <w:p w14:paraId="53828818" w14:textId="77777777" w:rsidR="00220182" w:rsidRPr="00AD04AE" w:rsidRDefault="00220182" w:rsidP="00220182">
      <w:pPr>
        <w:rPr>
          <w:rFonts w:eastAsia="Times New Roman" w:cstheme="minorHAnsi"/>
        </w:rPr>
      </w:pPr>
    </w:p>
    <w:p w14:paraId="51ABE4C0" w14:textId="77777777" w:rsidR="00220182" w:rsidRPr="00AD04AE" w:rsidRDefault="00220182" w:rsidP="00220182">
      <w:pPr>
        <w:spacing w:before="22"/>
        <w:rPr>
          <w:rFonts w:eastAsia="Times New Roman" w:cstheme="minorHAnsi"/>
          <w:b/>
          <w:bCs/>
          <w:i/>
          <w:iCs/>
        </w:rPr>
      </w:pPr>
      <w:r w:rsidRPr="00AD04AE">
        <w:rPr>
          <w:rFonts w:eastAsia="Times New Roman" w:cstheme="minorHAnsi"/>
          <w:b/>
          <w:bCs/>
          <w:i/>
          <w:iCs/>
          <w:color w:val="000000"/>
        </w:rPr>
        <w:t>There will also be exciting Bell Races throughout the weekend with prizes!!!!</w:t>
      </w:r>
    </w:p>
    <w:p w14:paraId="4A736B7F" w14:textId="77777777" w:rsidR="00220182" w:rsidRPr="00AD04AE" w:rsidRDefault="00220182" w:rsidP="00220182">
      <w:pPr>
        <w:rPr>
          <w:rFonts w:eastAsia="Times New Roman" w:cstheme="minorHAnsi"/>
        </w:rPr>
      </w:pPr>
    </w:p>
    <w:p w14:paraId="31C51D3E" w14:textId="6CF29755" w:rsidR="00220182" w:rsidRPr="00AD04AE" w:rsidRDefault="00220182" w:rsidP="00220182">
      <w:pPr>
        <w:spacing w:before="22"/>
        <w:rPr>
          <w:rFonts w:eastAsia="Times New Roman" w:cstheme="minorHAnsi"/>
        </w:rPr>
      </w:pPr>
      <w:r w:rsidRPr="00AD04AE">
        <w:rPr>
          <w:rFonts w:eastAsia="Times New Roman" w:cstheme="minorHAnsi"/>
          <w:b/>
          <w:bCs/>
          <w:color w:val="000000"/>
        </w:rPr>
        <w:t>One Start rule will be in effect.</w:t>
      </w:r>
    </w:p>
    <w:p w14:paraId="71FF9FA6" w14:textId="77777777" w:rsidR="00220182" w:rsidRPr="00AD04AE" w:rsidRDefault="00220182" w:rsidP="00220182">
      <w:pPr>
        <w:spacing w:before="248"/>
        <w:rPr>
          <w:rFonts w:eastAsia="Times New Roman" w:cstheme="minorHAnsi"/>
        </w:rPr>
      </w:pPr>
      <w:r w:rsidRPr="00AD04AE">
        <w:rPr>
          <w:rFonts w:eastAsia="Times New Roman" w:cstheme="minorHAnsi"/>
          <w:b/>
          <w:bCs/>
          <w:color w:val="000000"/>
        </w:rPr>
        <w:t>Meet Entries:</w:t>
      </w:r>
    </w:p>
    <w:p w14:paraId="769C921F" w14:textId="77777777" w:rsidR="00220182" w:rsidRPr="00AD04AE" w:rsidRDefault="00220182" w:rsidP="00220182">
      <w:pPr>
        <w:jc w:val="both"/>
        <w:rPr>
          <w:rFonts w:eastAsia="Times New Roman" w:cstheme="minorHAnsi"/>
        </w:rPr>
      </w:pPr>
      <w:r w:rsidRPr="00AD04AE">
        <w:rPr>
          <w:rFonts w:eastAsia="Times New Roman" w:cstheme="minorHAnsi"/>
          <w:color w:val="000000"/>
        </w:rPr>
        <w:t>Swimmers may enter up to 6 individual events and 1 relay event.</w:t>
      </w:r>
    </w:p>
    <w:p w14:paraId="6F9EA1F9" w14:textId="77777777" w:rsidR="00220182" w:rsidRPr="00AD04AE" w:rsidRDefault="00220182" w:rsidP="00220182">
      <w:pPr>
        <w:jc w:val="both"/>
        <w:rPr>
          <w:rFonts w:eastAsia="Times New Roman" w:cstheme="minorHAnsi"/>
        </w:rPr>
      </w:pPr>
      <w:r w:rsidRPr="00AD04AE">
        <w:rPr>
          <w:rFonts w:eastAsia="Times New Roman" w:cstheme="minorHAnsi"/>
          <w:color w:val="000000"/>
        </w:rPr>
        <w:t>Relay cards are due to the office by 11:00am on Saturday, June 3</w:t>
      </w:r>
      <w:r w:rsidRPr="00AD04AE">
        <w:rPr>
          <w:rFonts w:eastAsia="Times New Roman" w:cstheme="minorHAnsi"/>
          <w:color w:val="000000"/>
          <w:vertAlign w:val="superscript"/>
        </w:rPr>
        <w:t>rd</w:t>
      </w:r>
      <w:r w:rsidRPr="00AD04AE">
        <w:rPr>
          <w:rFonts w:eastAsia="Times New Roman" w:cstheme="minorHAnsi"/>
          <w:color w:val="000000"/>
        </w:rPr>
        <w:t>.</w:t>
      </w:r>
    </w:p>
    <w:p w14:paraId="33B8D142" w14:textId="77777777" w:rsidR="00220182" w:rsidRPr="00AD04AE" w:rsidRDefault="00220182" w:rsidP="00220182">
      <w:pPr>
        <w:jc w:val="both"/>
        <w:rPr>
          <w:rFonts w:eastAsia="Times New Roman" w:cstheme="minorHAnsi"/>
        </w:rPr>
      </w:pPr>
      <w:r w:rsidRPr="00AD04AE">
        <w:rPr>
          <w:rFonts w:eastAsia="Times New Roman" w:cstheme="minorHAnsi"/>
          <w:color w:val="000000"/>
        </w:rPr>
        <w:t>‘O’ swimmers must be clearly marked.</w:t>
      </w:r>
    </w:p>
    <w:p w14:paraId="544097EF" w14:textId="77777777" w:rsidR="00220182" w:rsidRPr="00AD04AE" w:rsidRDefault="00220182" w:rsidP="00220182">
      <w:pPr>
        <w:jc w:val="both"/>
        <w:rPr>
          <w:rFonts w:eastAsia="Times New Roman" w:cstheme="minorHAnsi"/>
        </w:rPr>
      </w:pPr>
      <w:r w:rsidRPr="00AD04AE">
        <w:rPr>
          <w:rFonts w:eastAsia="Times New Roman" w:cstheme="minorHAnsi"/>
          <w:color w:val="000000"/>
        </w:rPr>
        <w:t>Swimmers with NT will not be accepted. Coaches, please approximate entry times if necessary.</w:t>
      </w:r>
    </w:p>
    <w:p w14:paraId="4D118630" w14:textId="77777777" w:rsidR="00220182" w:rsidRPr="00AD04AE" w:rsidRDefault="00220182" w:rsidP="00220182">
      <w:pPr>
        <w:jc w:val="both"/>
        <w:rPr>
          <w:rFonts w:eastAsia="Times New Roman" w:cstheme="minorHAnsi"/>
        </w:rPr>
      </w:pPr>
      <w:r w:rsidRPr="00AD04AE">
        <w:rPr>
          <w:rFonts w:eastAsia="Times New Roman" w:cstheme="minorHAnsi"/>
          <w:color w:val="000000"/>
          <w:u w:val="single"/>
        </w:rPr>
        <w:t xml:space="preserve">Entry files emailed to </w:t>
      </w:r>
      <w:proofErr w:type="spellStart"/>
      <w:r w:rsidRPr="00AD04AE">
        <w:rPr>
          <w:rFonts w:eastAsia="Times New Roman" w:cstheme="minorHAnsi"/>
          <w:color w:val="000000"/>
          <w:u w:val="single"/>
        </w:rPr>
        <w:t>Braunwyn</w:t>
      </w:r>
      <w:proofErr w:type="spellEnd"/>
      <w:r w:rsidRPr="00AD04AE">
        <w:rPr>
          <w:rFonts w:eastAsia="Times New Roman" w:cstheme="minorHAnsi"/>
          <w:color w:val="000000"/>
          <w:u w:val="single"/>
        </w:rPr>
        <w:t xml:space="preserve"> Thompson at: </w:t>
      </w:r>
      <w:r w:rsidRPr="00AD04AE">
        <w:rPr>
          <w:rFonts w:eastAsia="Times New Roman" w:cstheme="minorHAnsi"/>
          <w:color w:val="0563C1"/>
        </w:rPr>
        <w:t>meetregistration@kigoos.com</w:t>
      </w:r>
      <w:r w:rsidRPr="00AD04AE">
        <w:rPr>
          <w:rFonts w:eastAsia="Times New Roman" w:cstheme="minorHAnsi"/>
          <w:color w:val="000000"/>
          <w:u w:val="single"/>
        </w:rPr>
        <w:t xml:space="preserve"> by midnight on Friday, May 26</w:t>
      </w:r>
      <w:r w:rsidRPr="00AD04AE">
        <w:rPr>
          <w:rFonts w:eastAsia="Times New Roman" w:cstheme="minorHAnsi"/>
          <w:color w:val="000000"/>
          <w:u w:val="single"/>
          <w:vertAlign w:val="superscript"/>
        </w:rPr>
        <w:t>th</w:t>
      </w:r>
      <w:r w:rsidRPr="00AD04AE">
        <w:rPr>
          <w:rFonts w:eastAsia="Times New Roman" w:cstheme="minorHAnsi"/>
          <w:color w:val="000000"/>
          <w:u w:val="single"/>
        </w:rPr>
        <w:t>, 2023.</w:t>
      </w:r>
      <w:r w:rsidRPr="00AD04AE">
        <w:rPr>
          <w:rFonts w:eastAsia="Times New Roman" w:cstheme="minorHAnsi"/>
          <w:color w:val="000000"/>
        </w:rPr>
        <w:t xml:space="preserve"> Please include the name of your club computer/entry contact. You will receive a confirmation reply that entry files have been received.</w:t>
      </w:r>
    </w:p>
    <w:p w14:paraId="3455BB87" w14:textId="77777777" w:rsidR="00220182" w:rsidRPr="00AD04AE" w:rsidRDefault="00220182" w:rsidP="00220182">
      <w:pPr>
        <w:jc w:val="both"/>
        <w:rPr>
          <w:rFonts w:eastAsia="Times New Roman" w:cstheme="minorHAnsi"/>
        </w:rPr>
      </w:pPr>
      <w:r w:rsidRPr="00AD04AE">
        <w:rPr>
          <w:rFonts w:eastAsia="Times New Roman" w:cstheme="minorHAnsi"/>
          <w:color w:val="000000"/>
        </w:rPr>
        <w:t> </w:t>
      </w:r>
    </w:p>
    <w:p w14:paraId="5807E695" w14:textId="77777777" w:rsidR="00220182" w:rsidRPr="00AD04AE" w:rsidRDefault="00220182" w:rsidP="00220182">
      <w:pPr>
        <w:jc w:val="both"/>
        <w:rPr>
          <w:rFonts w:eastAsia="Times New Roman" w:cstheme="minorHAnsi"/>
        </w:rPr>
      </w:pPr>
      <w:r w:rsidRPr="00AD04AE">
        <w:rPr>
          <w:rFonts w:eastAsia="Times New Roman" w:cstheme="minorHAnsi"/>
          <w:b/>
          <w:bCs/>
          <w:color w:val="000000"/>
        </w:rPr>
        <w:t>Scratches/Changes/Deck Entries:</w:t>
      </w:r>
    </w:p>
    <w:p w14:paraId="4225D957" w14:textId="77777777" w:rsidR="00220182" w:rsidRPr="00AD04AE" w:rsidRDefault="00220182" w:rsidP="00220182">
      <w:pPr>
        <w:rPr>
          <w:rFonts w:eastAsia="Times New Roman" w:cstheme="minorHAnsi"/>
        </w:rPr>
      </w:pPr>
      <w:r w:rsidRPr="00AD04AE">
        <w:rPr>
          <w:rFonts w:eastAsia="Times New Roman" w:cstheme="minorHAnsi"/>
          <w:color w:val="000000"/>
          <w:u w:val="single"/>
        </w:rPr>
        <w:t xml:space="preserve">Individual swimmer changes may be emailed to </w:t>
      </w:r>
      <w:proofErr w:type="spellStart"/>
      <w:r w:rsidRPr="00AD04AE">
        <w:rPr>
          <w:rFonts w:eastAsia="Times New Roman" w:cstheme="minorHAnsi"/>
          <w:color w:val="000000"/>
          <w:u w:val="single"/>
        </w:rPr>
        <w:t>Braunwyn</w:t>
      </w:r>
      <w:proofErr w:type="spellEnd"/>
      <w:r w:rsidRPr="00AD04AE">
        <w:rPr>
          <w:rFonts w:eastAsia="Times New Roman" w:cstheme="minorHAnsi"/>
          <w:color w:val="000000"/>
          <w:u w:val="single"/>
        </w:rPr>
        <w:t xml:space="preserve"> Thompson at </w:t>
      </w:r>
      <w:r w:rsidRPr="00AD04AE">
        <w:rPr>
          <w:rFonts w:eastAsia="Times New Roman" w:cstheme="minorHAnsi"/>
          <w:color w:val="0563C1"/>
        </w:rPr>
        <w:t>meetregistration@kigoos.com</w:t>
      </w:r>
      <w:r w:rsidRPr="00AD04AE">
        <w:rPr>
          <w:rFonts w:eastAsia="Times New Roman" w:cstheme="minorHAnsi"/>
          <w:color w:val="000000"/>
          <w:u w:val="single"/>
        </w:rPr>
        <w:t xml:space="preserve"> until midnight on Sunday, May 28</w:t>
      </w:r>
      <w:r w:rsidRPr="00AD04AE">
        <w:rPr>
          <w:rFonts w:eastAsia="Times New Roman" w:cstheme="minorHAnsi"/>
          <w:color w:val="000000"/>
          <w:u w:val="single"/>
          <w:vertAlign w:val="superscript"/>
        </w:rPr>
        <w:t>th</w:t>
      </w:r>
      <w:r w:rsidRPr="00AD04AE">
        <w:rPr>
          <w:rFonts w:eastAsia="Times New Roman" w:cstheme="minorHAnsi"/>
          <w:color w:val="000000"/>
          <w:u w:val="single"/>
        </w:rPr>
        <w:t>, 2023 with no fee or penalty.</w:t>
      </w:r>
    </w:p>
    <w:p w14:paraId="410FB812" w14:textId="77777777" w:rsidR="00220182" w:rsidRPr="00AD04AE" w:rsidRDefault="00220182" w:rsidP="00220182">
      <w:pPr>
        <w:jc w:val="both"/>
        <w:rPr>
          <w:rFonts w:eastAsia="Times New Roman" w:cstheme="minorHAnsi"/>
        </w:rPr>
      </w:pPr>
      <w:r w:rsidRPr="00AD04AE">
        <w:rPr>
          <w:rFonts w:eastAsia="Times New Roman" w:cstheme="minorHAnsi"/>
          <w:color w:val="000000"/>
        </w:rPr>
        <w:t>No refunds for scratches after the May 28</w:t>
      </w:r>
      <w:r w:rsidRPr="00AD04AE">
        <w:rPr>
          <w:rFonts w:eastAsia="Times New Roman" w:cstheme="minorHAnsi"/>
          <w:color w:val="000000"/>
          <w:vertAlign w:val="superscript"/>
        </w:rPr>
        <w:t>th</w:t>
      </w:r>
      <w:r w:rsidRPr="00AD04AE">
        <w:rPr>
          <w:rFonts w:eastAsia="Times New Roman" w:cstheme="minorHAnsi"/>
          <w:color w:val="000000"/>
        </w:rPr>
        <w:t xml:space="preserve"> change deadline.</w:t>
      </w:r>
    </w:p>
    <w:p w14:paraId="13155FBC" w14:textId="77777777" w:rsidR="00220182" w:rsidRPr="00AD04AE" w:rsidRDefault="00220182" w:rsidP="00220182">
      <w:pPr>
        <w:jc w:val="both"/>
        <w:rPr>
          <w:rFonts w:eastAsia="Times New Roman" w:cstheme="minorHAnsi"/>
        </w:rPr>
      </w:pPr>
      <w:r w:rsidRPr="00AD04AE">
        <w:rPr>
          <w:rFonts w:eastAsia="Times New Roman" w:cstheme="minorHAnsi"/>
          <w:color w:val="000000"/>
        </w:rPr>
        <w:t>Scratch forms are due to the office by 7:30am on June 3</w:t>
      </w:r>
      <w:r w:rsidRPr="00AD04AE">
        <w:rPr>
          <w:rFonts w:eastAsia="Times New Roman" w:cstheme="minorHAnsi"/>
          <w:color w:val="000000"/>
          <w:vertAlign w:val="superscript"/>
        </w:rPr>
        <w:t>rd</w:t>
      </w:r>
      <w:r w:rsidRPr="00AD04AE">
        <w:rPr>
          <w:rFonts w:eastAsia="Times New Roman" w:cstheme="minorHAnsi"/>
          <w:color w:val="000000"/>
        </w:rPr>
        <w:t xml:space="preserve"> and June 4</w:t>
      </w:r>
      <w:r w:rsidRPr="00AD04AE">
        <w:rPr>
          <w:rFonts w:eastAsia="Times New Roman" w:cstheme="minorHAnsi"/>
          <w:color w:val="000000"/>
          <w:vertAlign w:val="superscript"/>
        </w:rPr>
        <w:t>th</w:t>
      </w:r>
      <w:r w:rsidRPr="00AD04AE">
        <w:rPr>
          <w:rFonts w:eastAsia="Times New Roman" w:cstheme="minorHAnsi"/>
          <w:color w:val="000000"/>
        </w:rPr>
        <w:t>.</w:t>
      </w:r>
    </w:p>
    <w:p w14:paraId="360676EE" w14:textId="77777777" w:rsidR="00220182" w:rsidRPr="00AD04AE" w:rsidRDefault="00220182" w:rsidP="00220182">
      <w:pPr>
        <w:jc w:val="both"/>
        <w:rPr>
          <w:rFonts w:eastAsia="Times New Roman" w:cstheme="minorHAnsi"/>
        </w:rPr>
      </w:pPr>
      <w:r w:rsidRPr="00AD04AE">
        <w:rPr>
          <w:rFonts w:eastAsia="Times New Roman" w:cstheme="minorHAnsi"/>
          <w:color w:val="000000"/>
        </w:rPr>
        <w:t>NO RESEEDING or new heats will be created after the May 28</w:t>
      </w:r>
      <w:r w:rsidRPr="00AD04AE">
        <w:rPr>
          <w:rFonts w:eastAsia="Times New Roman" w:cstheme="minorHAnsi"/>
          <w:color w:val="000000"/>
          <w:vertAlign w:val="superscript"/>
        </w:rPr>
        <w:t>th</w:t>
      </w:r>
      <w:r w:rsidRPr="00AD04AE">
        <w:rPr>
          <w:rFonts w:eastAsia="Times New Roman" w:cstheme="minorHAnsi"/>
          <w:color w:val="000000"/>
        </w:rPr>
        <w:t xml:space="preserve"> change deadline. Late/Deck Entries after the May 28</w:t>
      </w:r>
      <w:r w:rsidRPr="00AD04AE">
        <w:rPr>
          <w:rFonts w:eastAsia="Times New Roman" w:cstheme="minorHAnsi"/>
          <w:color w:val="000000"/>
          <w:vertAlign w:val="superscript"/>
        </w:rPr>
        <w:t>th</w:t>
      </w:r>
      <w:r w:rsidRPr="00AD04AE">
        <w:rPr>
          <w:rFonts w:eastAsia="Times New Roman" w:cstheme="minorHAnsi"/>
          <w:color w:val="000000"/>
        </w:rPr>
        <w:t xml:space="preserve"> change deadline and up to 7:30am on June 3</w:t>
      </w:r>
      <w:r w:rsidRPr="00AD04AE">
        <w:rPr>
          <w:rFonts w:eastAsia="Times New Roman" w:cstheme="minorHAnsi"/>
          <w:color w:val="000000"/>
          <w:vertAlign w:val="superscript"/>
        </w:rPr>
        <w:t>rd</w:t>
      </w:r>
      <w:r w:rsidRPr="00AD04AE">
        <w:rPr>
          <w:rFonts w:eastAsia="Times New Roman" w:cstheme="minorHAnsi"/>
          <w:color w:val="000000"/>
        </w:rPr>
        <w:t xml:space="preserve"> will be considered only if there is room in an available heat.</w:t>
      </w:r>
    </w:p>
    <w:p w14:paraId="310D54D0" w14:textId="77777777" w:rsidR="00220182" w:rsidRPr="00AD04AE" w:rsidRDefault="00220182" w:rsidP="00220182">
      <w:pPr>
        <w:jc w:val="both"/>
        <w:rPr>
          <w:rFonts w:eastAsia="Times New Roman" w:cstheme="minorHAnsi"/>
        </w:rPr>
      </w:pPr>
      <w:r w:rsidRPr="00AD04AE">
        <w:rPr>
          <w:rFonts w:eastAsia="Times New Roman" w:cstheme="minorHAnsi"/>
          <w:color w:val="000000"/>
        </w:rPr>
        <w:t>Late/Deck Entries will be charged a $10 surcharge ($10 event fee + $10 late entry surcharge). Late/Deck Entries must be submitted in writing and fees ($20) paid at the time of entry.</w:t>
      </w:r>
    </w:p>
    <w:p w14:paraId="677B8CEC" w14:textId="77777777" w:rsidR="00220182" w:rsidRPr="00AD04AE" w:rsidRDefault="00220182" w:rsidP="00220182">
      <w:pPr>
        <w:jc w:val="both"/>
        <w:rPr>
          <w:rFonts w:eastAsia="Times New Roman" w:cstheme="minorHAnsi"/>
        </w:rPr>
      </w:pPr>
      <w:r w:rsidRPr="00AD04AE">
        <w:rPr>
          <w:rFonts w:eastAsia="Times New Roman" w:cstheme="minorHAnsi"/>
          <w:color w:val="000000"/>
        </w:rPr>
        <w:t> </w:t>
      </w:r>
    </w:p>
    <w:p w14:paraId="09DA2004" w14:textId="77777777" w:rsidR="00220182" w:rsidRPr="00AD04AE" w:rsidRDefault="00220182" w:rsidP="00220182">
      <w:pPr>
        <w:jc w:val="both"/>
        <w:rPr>
          <w:rFonts w:eastAsia="Times New Roman" w:cstheme="minorHAnsi"/>
        </w:rPr>
      </w:pPr>
      <w:r w:rsidRPr="00AD04AE">
        <w:rPr>
          <w:rFonts w:eastAsia="Times New Roman" w:cstheme="minorHAnsi"/>
          <w:b/>
          <w:bCs/>
          <w:color w:val="000000"/>
        </w:rPr>
        <w:t>Meet Payment:</w:t>
      </w:r>
    </w:p>
    <w:p w14:paraId="100AEA9C" w14:textId="77777777" w:rsidR="00220182" w:rsidRPr="00AD04AE" w:rsidRDefault="00220182" w:rsidP="00220182">
      <w:pPr>
        <w:jc w:val="both"/>
        <w:rPr>
          <w:rFonts w:eastAsia="Times New Roman" w:cstheme="minorHAnsi"/>
        </w:rPr>
      </w:pPr>
      <w:r w:rsidRPr="00AD04AE">
        <w:rPr>
          <w:rFonts w:eastAsia="Times New Roman" w:cstheme="minorHAnsi"/>
          <w:color w:val="000000"/>
        </w:rPr>
        <w:t>Each club will receive an emailed invoice on Monday, June 5, 2023. Payment can then be made by e transfer or cheque via mail or by alternate arrangement with our Club Executive.</w:t>
      </w:r>
    </w:p>
    <w:p w14:paraId="70D9FB3D" w14:textId="2088FACB" w:rsidR="00220182" w:rsidRPr="00AD04AE" w:rsidRDefault="00220182" w:rsidP="00AD04AE">
      <w:pPr>
        <w:spacing w:before="248"/>
        <w:ind w:right="63"/>
        <w:rPr>
          <w:rFonts w:eastAsia="Times New Roman" w:cstheme="minorHAnsi"/>
          <w:color w:val="000000"/>
        </w:rPr>
      </w:pPr>
      <w:r w:rsidRPr="00AD04AE">
        <w:rPr>
          <w:rFonts w:eastAsia="Times New Roman" w:cstheme="minorHAnsi"/>
          <w:b/>
          <w:bCs/>
          <w:color w:val="000000"/>
        </w:rPr>
        <w:t>Food:</w:t>
      </w:r>
      <w:r w:rsidR="00AD04AE" w:rsidRPr="00AD04AE">
        <w:rPr>
          <w:rFonts w:eastAsia="Times New Roman" w:cstheme="minorHAnsi"/>
          <w:color w:val="000000"/>
        </w:rPr>
        <w:t xml:space="preserve"> </w:t>
      </w:r>
      <w:r w:rsidRPr="00AD04AE">
        <w:rPr>
          <w:rFonts w:eastAsia="Times New Roman" w:cstheme="minorHAnsi"/>
          <w:color w:val="000000"/>
        </w:rPr>
        <w:t xml:space="preserve">KIGOOS CONCESSION: Delicious BREAKFAST, LUNCH and SNACKS </w:t>
      </w:r>
      <w:r w:rsidRPr="00AD04AE">
        <w:rPr>
          <w:rFonts w:eastAsia="Times New Roman" w:cstheme="minorHAnsi"/>
          <w:b/>
          <w:bCs/>
          <w:color w:val="000000"/>
        </w:rPr>
        <w:t>plus a bubble tea truck on Saturday! </w:t>
      </w:r>
    </w:p>
    <w:p w14:paraId="758846B2" w14:textId="5CDB0D1E" w:rsidR="00220182" w:rsidRPr="00AD04AE" w:rsidRDefault="00220182" w:rsidP="00220182">
      <w:pPr>
        <w:spacing w:before="396"/>
        <w:ind w:left="2629"/>
        <w:rPr>
          <w:rFonts w:eastAsia="Times New Roman" w:cstheme="minorHAnsi"/>
        </w:rPr>
      </w:pPr>
      <w:r w:rsidRPr="00AD04AE">
        <w:rPr>
          <w:rFonts w:eastAsia="Times New Roman" w:cstheme="minorHAnsi"/>
          <w:color w:val="000000"/>
        </w:rPr>
        <w:lastRenderedPageBreak/>
        <w:t>Meet Manager contact info:</w:t>
      </w:r>
    </w:p>
    <w:p w14:paraId="0FD7977B" w14:textId="34085A48" w:rsidR="00220182" w:rsidRPr="00AD04AE" w:rsidRDefault="00220182" w:rsidP="00220182">
      <w:pPr>
        <w:spacing w:before="82"/>
        <w:ind w:left="2045"/>
        <w:rPr>
          <w:rFonts w:eastAsia="Times New Roman" w:cstheme="minorHAnsi"/>
          <w:color w:val="1154CC"/>
          <w:u w:val="single"/>
        </w:rPr>
      </w:pPr>
      <w:r w:rsidRPr="00AD04AE">
        <w:rPr>
          <w:rFonts w:eastAsia="Times New Roman" w:cstheme="minorHAnsi"/>
          <w:color w:val="000000"/>
        </w:rPr>
        <w:t xml:space="preserve">Paul </w:t>
      </w:r>
      <w:proofErr w:type="spellStart"/>
      <w:r w:rsidRPr="00AD04AE">
        <w:rPr>
          <w:rFonts w:eastAsia="Times New Roman" w:cstheme="minorHAnsi"/>
          <w:color w:val="000000"/>
        </w:rPr>
        <w:t>Ursich</w:t>
      </w:r>
      <w:proofErr w:type="spellEnd"/>
      <w:r w:rsidRPr="00AD04AE">
        <w:rPr>
          <w:rFonts w:eastAsia="Times New Roman" w:cstheme="minorHAnsi"/>
          <w:color w:val="000000"/>
        </w:rPr>
        <w:t xml:space="preserve"> </w:t>
      </w:r>
      <w:hyperlink r:id="rId7" w:history="1">
        <w:r w:rsidRPr="00AD04AE">
          <w:rPr>
            <w:rStyle w:val="Hyperlink"/>
            <w:rFonts w:eastAsia="Times New Roman" w:cstheme="minorHAnsi"/>
          </w:rPr>
          <w:t>meetmanager@kigoos.com</w:t>
        </w:r>
      </w:hyperlink>
    </w:p>
    <w:p w14:paraId="4636167B" w14:textId="694D60BD" w:rsidR="003F2B82" w:rsidRDefault="00220182" w:rsidP="00AD04AE">
      <w:pPr>
        <w:spacing w:before="82"/>
        <w:rPr>
          <w:rFonts w:ascii="Arial" w:eastAsia="Times New Roman" w:hAnsi="Arial" w:cs="Arial"/>
          <w:b/>
          <w:bCs/>
          <w:color w:val="000000"/>
          <w:u w:val="single"/>
        </w:rPr>
      </w:pPr>
      <w:r w:rsidRPr="00AD04AE">
        <w:rPr>
          <w:rFonts w:eastAsia="Times New Roman"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 This meet is an official BCSSA Meet. Swimmers competing in this meet are eligible to swim at Regionals. </w:t>
      </w:r>
    </w:p>
    <w:p w14:paraId="1A9F7E61" w14:textId="77777777" w:rsidR="00220182" w:rsidRDefault="00220182" w:rsidP="00220182">
      <w:pPr>
        <w:autoSpaceDE w:val="0"/>
        <w:autoSpaceDN w:val="0"/>
        <w:adjustRightInd w:val="0"/>
        <w:jc w:val="both"/>
        <w:rPr>
          <w:rFonts w:cstheme="minorHAnsi"/>
          <w:b/>
          <w:bCs/>
          <w:lang w:val="en-US"/>
        </w:rPr>
      </w:pPr>
    </w:p>
    <w:p w14:paraId="566C8613" w14:textId="06844032" w:rsidR="00220182" w:rsidRPr="0090177A" w:rsidRDefault="00220182" w:rsidP="00220182">
      <w:pPr>
        <w:autoSpaceDE w:val="0"/>
        <w:autoSpaceDN w:val="0"/>
        <w:adjustRightInd w:val="0"/>
        <w:jc w:val="both"/>
        <w:rPr>
          <w:rFonts w:cstheme="minorHAnsi"/>
          <w:b/>
          <w:bCs/>
          <w:lang w:val="en-US"/>
        </w:rPr>
      </w:pPr>
      <w:r w:rsidRPr="0090177A">
        <w:rPr>
          <w:rFonts w:cstheme="minorHAnsi"/>
          <w:b/>
          <w:bCs/>
          <w:lang w:val="en-US"/>
        </w:rPr>
        <w:t xml:space="preserve">Richmond </w:t>
      </w:r>
      <w:proofErr w:type="spellStart"/>
      <w:r w:rsidRPr="0090177A">
        <w:rPr>
          <w:rFonts w:cstheme="minorHAnsi"/>
          <w:b/>
          <w:bCs/>
          <w:lang w:val="en-US"/>
        </w:rPr>
        <w:t>Kigoos</w:t>
      </w:r>
      <w:proofErr w:type="spellEnd"/>
      <w:r w:rsidRPr="0090177A">
        <w:rPr>
          <w:rFonts w:cstheme="minorHAnsi"/>
          <w:b/>
          <w:bCs/>
          <w:lang w:val="en-US"/>
        </w:rPr>
        <w:t xml:space="preserve"> Ice Breaker Swim Meet Order of Events</w:t>
      </w:r>
    </w:p>
    <w:p w14:paraId="1C606790" w14:textId="77777777" w:rsidR="00220182" w:rsidRDefault="00220182" w:rsidP="00220182">
      <w:pPr>
        <w:autoSpaceDE w:val="0"/>
        <w:autoSpaceDN w:val="0"/>
        <w:adjustRightInd w:val="0"/>
        <w:jc w:val="both"/>
        <w:rPr>
          <w:rFonts w:cstheme="minorHAnsi"/>
          <w:lang w:val="en-US"/>
        </w:rPr>
      </w:pPr>
    </w:p>
    <w:tbl>
      <w:tblPr>
        <w:tblStyle w:val="TableGrid"/>
        <w:tblW w:w="0" w:type="auto"/>
        <w:tblLook w:val="04A0" w:firstRow="1" w:lastRow="0" w:firstColumn="1" w:lastColumn="0" w:noHBand="0" w:noVBand="1"/>
      </w:tblPr>
      <w:tblGrid>
        <w:gridCol w:w="1012"/>
        <w:gridCol w:w="3663"/>
        <w:gridCol w:w="1012"/>
        <w:gridCol w:w="3663"/>
      </w:tblGrid>
      <w:tr w:rsidR="00220182" w14:paraId="005E11C4" w14:textId="77777777" w:rsidTr="00220182">
        <w:tc>
          <w:tcPr>
            <w:tcW w:w="4675" w:type="dxa"/>
            <w:gridSpan w:val="2"/>
          </w:tcPr>
          <w:p w14:paraId="3971BEED" w14:textId="77777777" w:rsidR="00220182" w:rsidRPr="0090177A" w:rsidRDefault="00220182" w:rsidP="00524773">
            <w:pPr>
              <w:autoSpaceDE w:val="0"/>
              <w:autoSpaceDN w:val="0"/>
              <w:adjustRightInd w:val="0"/>
              <w:jc w:val="center"/>
              <w:rPr>
                <w:rFonts w:cstheme="minorHAnsi"/>
                <w:b/>
                <w:bCs/>
                <w:lang w:val="en-US"/>
              </w:rPr>
            </w:pPr>
            <w:r w:rsidRPr="0090177A">
              <w:rPr>
                <w:rFonts w:cstheme="minorHAnsi"/>
                <w:b/>
                <w:bCs/>
                <w:lang w:val="en-US"/>
              </w:rPr>
              <w:t>Saturday, June 3</w:t>
            </w:r>
          </w:p>
        </w:tc>
        <w:tc>
          <w:tcPr>
            <w:tcW w:w="4675" w:type="dxa"/>
            <w:gridSpan w:val="2"/>
          </w:tcPr>
          <w:p w14:paraId="5BB66C1A" w14:textId="77777777" w:rsidR="00220182" w:rsidRPr="0090177A" w:rsidRDefault="00220182" w:rsidP="00524773">
            <w:pPr>
              <w:autoSpaceDE w:val="0"/>
              <w:autoSpaceDN w:val="0"/>
              <w:adjustRightInd w:val="0"/>
              <w:jc w:val="center"/>
              <w:rPr>
                <w:rFonts w:cstheme="minorHAnsi"/>
                <w:b/>
                <w:bCs/>
                <w:lang w:val="en-US"/>
              </w:rPr>
            </w:pPr>
            <w:r w:rsidRPr="0090177A">
              <w:rPr>
                <w:rFonts w:cstheme="minorHAnsi"/>
                <w:b/>
                <w:bCs/>
                <w:lang w:val="en-US"/>
              </w:rPr>
              <w:t>Sunday, June 4</w:t>
            </w:r>
          </w:p>
        </w:tc>
      </w:tr>
      <w:tr w:rsidR="00220182" w14:paraId="1A2B0687" w14:textId="77777777" w:rsidTr="00220182">
        <w:tc>
          <w:tcPr>
            <w:tcW w:w="1012" w:type="dxa"/>
          </w:tcPr>
          <w:p w14:paraId="33DC4A65" w14:textId="77777777" w:rsidR="00220182" w:rsidRPr="00A90229" w:rsidRDefault="00220182" w:rsidP="00524773">
            <w:pPr>
              <w:autoSpaceDE w:val="0"/>
              <w:autoSpaceDN w:val="0"/>
              <w:adjustRightInd w:val="0"/>
              <w:jc w:val="both"/>
              <w:rPr>
                <w:rFonts w:cstheme="minorHAnsi"/>
                <w:b/>
                <w:bCs/>
                <w:lang w:val="en-US"/>
              </w:rPr>
            </w:pPr>
            <w:r w:rsidRPr="00A90229">
              <w:rPr>
                <w:rFonts w:cstheme="minorHAnsi"/>
                <w:b/>
                <w:bCs/>
                <w:lang w:val="en-US"/>
              </w:rPr>
              <w:t>Division</w:t>
            </w:r>
          </w:p>
        </w:tc>
        <w:tc>
          <w:tcPr>
            <w:tcW w:w="3663" w:type="dxa"/>
          </w:tcPr>
          <w:p w14:paraId="251ED565" w14:textId="77777777" w:rsidR="00220182" w:rsidRPr="00A90229" w:rsidRDefault="00220182" w:rsidP="00524773">
            <w:pPr>
              <w:autoSpaceDE w:val="0"/>
              <w:autoSpaceDN w:val="0"/>
              <w:adjustRightInd w:val="0"/>
              <w:jc w:val="both"/>
              <w:rPr>
                <w:rFonts w:cstheme="minorHAnsi"/>
                <w:b/>
                <w:bCs/>
                <w:lang w:val="en-US"/>
              </w:rPr>
            </w:pPr>
            <w:r w:rsidRPr="00A90229">
              <w:rPr>
                <w:rFonts w:cstheme="minorHAnsi"/>
                <w:b/>
                <w:bCs/>
                <w:lang w:val="en-US"/>
              </w:rPr>
              <w:t>Event</w:t>
            </w:r>
          </w:p>
        </w:tc>
        <w:tc>
          <w:tcPr>
            <w:tcW w:w="1012" w:type="dxa"/>
          </w:tcPr>
          <w:p w14:paraId="2AED373E" w14:textId="77777777" w:rsidR="00220182" w:rsidRPr="00A90229" w:rsidRDefault="00220182" w:rsidP="00524773">
            <w:pPr>
              <w:autoSpaceDE w:val="0"/>
              <w:autoSpaceDN w:val="0"/>
              <w:adjustRightInd w:val="0"/>
              <w:jc w:val="both"/>
              <w:rPr>
                <w:rFonts w:cstheme="minorHAnsi"/>
                <w:b/>
                <w:bCs/>
                <w:lang w:val="en-US"/>
              </w:rPr>
            </w:pPr>
            <w:r w:rsidRPr="00A90229">
              <w:rPr>
                <w:rFonts w:cstheme="minorHAnsi"/>
                <w:b/>
                <w:bCs/>
                <w:lang w:val="en-US"/>
              </w:rPr>
              <w:t>Division</w:t>
            </w:r>
          </w:p>
        </w:tc>
        <w:tc>
          <w:tcPr>
            <w:tcW w:w="3663" w:type="dxa"/>
          </w:tcPr>
          <w:p w14:paraId="696D1E29" w14:textId="77777777" w:rsidR="00220182" w:rsidRPr="00A90229" w:rsidRDefault="00220182" w:rsidP="00524773">
            <w:pPr>
              <w:autoSpaceDE w:val="0"/>
              <w:autoSpaceDN w:val="0"/>
              <w:adjustRightInd w:val="0"/>
              <w:jc w:val="both"/>
              <w:rPr>
                <w:rFonts w:cstheme="minorHAnsi"/>
                <w:b/>
                <w:bCs/>
                <w:lang w:val="en-US"/>
              </w:rPr>
            </w:pPr>
            <w:r w:rsidRPr="00A90229">
              <w:rPr>
                <w:rFonts w:cstheme="minorHAnsi"/>
                <w:b/>
                <w:bCs/>
                <w:lang w:val="en-US"/>
              </w:rPr>
              <w:t>Event</w:t>
            </w:r>
          </w:p>
        </w:tc>
      </w:tr>
      <w:tr w:rsidR="00220182" w14:paraId="56FBA5DC" w14:textId="77777777" w:rsidTr="00220182">
        <w:tc>
          <w:tcPr>
            <w:tcW w:w="1012" w:type="dxa"/>
          </w:tcPr>
          <w:p w14:paraId="7FA637A4"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26B17D2D" w14:textId="77777777" w:rsidR="00220182" w:rsidRDefault="00220182" w:rsidP="00524773">
            <w:pPr>
              <w:autoSpaceDE w:val="0"/>
              <w:autoSpaceDN w:val="0"/>
              <w:adjustRightInd w:val="0"/>
              <w:jc w:val="both"/>
              <w:rPr>
                <w:rFonts w:cstheme="minorHAnsi"/>
                <w:lang w:val="en-US"/>
              </w:rPr>
            </w:pPr>
            <w:r>
              <w:rPr>
                <w:rFonts w:cstheme="minorHAnsi"/>
                <w:lang w:val="en-US"/>
              </w:rPr>
              <w:t>100 Free</w:t>
            </w:r>
          </w:p>
        </w:tc>
        <w:tc>
          <w:tcPr>
            <w:tcW w:w="1012" w:type="dxa"/>
          </w:tcPr>
          <w:p w14:paraId="021BDEB9"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023C1B9A" w14:textId="77777777" w:rsidR="00220182" w:rsidRDefault="00220182" w:rsidP="00524773">
            <w:pPr>
              <w:autoSpaceDE w:val="0"/>
              <w:autoSpaceDN w:val="0"/>
              <w:adjustRightInd w:val="0"/>
              <w:jc w:val="both"/>
              <w:rPr>
                <w:rFonts w:cstheme="minorHAnsi"/>
                <w:lang w:val="en-US"/>
              </w:rPr>
            </w:pPr>
            <w:r>
              <w:rPr>
                <w:rFonts w:cstheme="minorHAnsi"/>
                <w:lang w:val="en-US"/>
              </w:rPr>
              <w:t>100 IM</w:t>
            </w:r>
          </w:p>
        </w:tc>
      </w:tr>
      <w:tr w:rsidR="00220182" w14:paraId="1C4C2760" w14:textId="77777777" w:rsidTr="00220182">
        <w:tc>
          <w:tcPr>
            <w:tcW w:w="1012" w:type="dxa"/>
          </w:tcPr>
          <w:p w14:paraId="0F16BB44"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761AE36F"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0094215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4DCF1457" w14:textId="77777777" w:rsidR="00220182" w:rsidRDefault="00220182" w:rsidP="00524773">
            <w:pPr>
              <w:autoSpaceDE w:val="0"/>
              <w:autoSpaceDN w:val="0"/>
              <w:adjustRightInd w:val="0"/>
              <w:jc w:val="both"/>
              <w:rPr>
                <w:rFonts w:cstheme="minorHAnsi"/>
                <w:lang w:val="en-US"/>
              </w:rPr>
            </w:pPr>
            <w:r w:rsidRPr="00F4572F">
              <w:rPr>
                <w:rFonts w:cstheme="minorHAnsi"/>
                <w:lang w:val="en-US"/>
              </w:rPr>
              <w:t>100 IM</w:t>
            </w:r>
          </w:p>
        </w:tc>
      </w:tr>
      <w:tr w:rsidR="00220182" w14:paraId="6C0ABD18" w14:textId="77777777" w:rsidTr="00220182">
        <w:tc>
          <w:tcPr>
            <w:tcW w:w="1012" w:type="dxa"/>
          </w:tcPr>
          <w:p w14:paraId="308F3DAE"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023E11B5"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223A09E6"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279A786D" w14:textId="77777777" w:rsidR="00220182" w:rsidRDefault="00220182" w:rsidP="00524773">
            <w:pPr>
              <w:autoSpaceDE w:val="0"/>
              <w:autoSpaceDN w:val="0"/>
              <w:adjustRightInd w:val="0"/>
              <w:jc w:val="both"/>
              <w:rPr>
                <w:rFonts w:cstheme="minorHAnsi"/>
                <w:lang w:val="en-US"/>
              </w:rPr>
            </w:pPr>
            <w:r w:rsidRPr="00F4572F">
              <w:rPr>
                <w:rFonts w:cstheme="minorHAnsi"/>
                <w:lang w:val="en-US"/>
              </w:rPr>
              <w:t>100 IM</w:t>
            </w:r>
          </w:p>
        </w:tc>
      </w:tr>
      <w:tr w:rsidR="00220182" w14:paraId="3313307F" w14:textId="77777777" w:rsidTr="00220182">
        <w:tc>
          <w:tcPr>
            <w:tcW w:w="1012" w:type="dxa"/>
          </w:tcPr>
          <w:p w14:paraId="73053734"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2A23BEE7"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385F64E2"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3EADF816" w14:textId="77777777" w:rsidR="00220182" w:rsidRDefault="00220182" w:rsidP="00524773">
            <w:pPr>
              <w:autoSpaceDE w:val="0"/>
              <w:autoSpaceDN w:val="0"/>
              <w:adjustRightInd w:val="0"/>
              <w:jc w:val="both"/>
              <w:rPr>
                <w:rFonts w:cstheme="minorHAnsi"/>
                <w:lang w:val="en-US"/>
              </w:rPr>
            </w:pPr>
            <w:r w:rsidRPr="00F4572F">
              <w:rPr>
                <w:rFonts w:cstheme="minorHAnsi"/>
                <w:lang w:val="en-US"/>
              </w:rPr>
              <w:t>100 IM</w:t>
            </w:r>
          </w:p>
        </w:tc>
      </w:tr>
      <w:tr w:rsidR="00220182" w14:paraId="0FB29226" w14:textId="77777777" w:rsidTr="00220182">
        <w:tc>
          <w:tcPr>
            <w:tcW w:w="1012" w:type="dxa"/>
          </w:tcPr>
          <w:p w14:paraId="02383D1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428BB993"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055B14A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1234D3EB" w14:textId="77777777" w:rsidR="00220182" w:rsidRDefault="00220182" w:rsidP="00524773">
            <w:pPr>
              <w:autoSpaceDE w:val="0"/>
              <w:autoSpaceDN w:val="0"/>
              <w:adjustRightInd w:val="0"/>
              <w:jc w:val="both"/>
              <w:rPr>
                <w:rFonts w:cstheme="minorHAnsi"/>
                <w:lang w:val="en-US"/>
              </w:rPr>
            </w:pPr>
            <w:r>
              <w:rPr>
                <w:rFonts w:cstheme="minorHAnsi"/>
                <w:lang w:val="en-US"/>
              </w:rPr>
              <w:t>2</w:t>
            </w:r>
            <w:r w:rsidRPr="007A0E63">
              <w:rPr>
                <w:rFonts w:cstheme="minorHAnsi"/>
                <w:lang w:val="en-US"/>
              </w:rPr>
              <w:t xml:space="preserve">00 </w:t>
            </w:r>
            <w:r>
              <w:rPr>
                <w:rFonts w:cstheme="minorHAnsi"/>
                <w:lang w:val="en-US"/>
              </w:rPr>
              <w:t>IM</w:t>
            </w:r>
          </w:p>
        </w:tc>
      </w:tr>
      <w:tr w:rsidR="00220182" w14:paraId="64DF6286" w14:textId="77777777" w:rsidTr="00220182">
        <w:tc>
          <w:tcPr>
            <w:tcW w:w="1012" w:type="dxa"/>
          </w:tcPr>
          <w:p w14:paraId="509D82F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45B6ECD1"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15A7DDA7"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63EF0D55" w14:textId="77777777" w:rsidR="00220182" w:rsidRDefault="00220182" w:rsidP="00524773">
            <w:pPr>
              <w:autoSpaceDE w:val="0"/>
              <w:autoSpaceDN w:val="0"/>
              <w:adjustRightInd w:val="0"/>
              <w:jc w:val="both"/>
              <w:rPr>
                <w:rFonts w:cstheme="minorHAnsi"/>
                <w:lang w:val="en-US"/>
              </w:rPr>
            </w:pPr>
            <w:r w:rsidRPr="00FC3EEE">
              <w:rPr>
                <w:rFonts w:cstheme="minorHAnsi"/>
                <w:lang w:val="en-US"/>
              </w:rPr>
              <w:t>200 IM</w:t>
            </w:r>
          </w:p>
        </w:tc>
      </w:tr>
      <w:tr w:rsidR="00220182" w14:paraId="21F77BDE" w14:textId="77777777" w:rsidTr="00220182">
        <w:tc>
          <w:tcPr>
            <w:tcW w:w="1012" w:type="dxa"/>
          </w:tcPr>
          <w:p w14:paraId="68D3970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1856CEE7"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554C2D16"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666A9588" w14:textId="77777777" w:rsidR="00220182" w:rsidRDefault="00220182" w:rsidP="00524773">
            <w:pPr>
              <w:autoSpaceDE w:val="0"/>
              <w:autoSpaceDN w:val="0"/>
              <w:adjustRightInd w:val="0"/>
              <w:jc w:val="both"/>
              <w:rPr>
                <w:rFonts w:cstheme="minorHAnsi"/>
                <w:lang w:val="en-US"/>
              </w:rPr>
            </w:pPr>
            <w:r w:rsidRPr="00FC3EEE">
              <w:rPr>
                <w:rFonts w:cstheme="minorHAnsi"/>
                <w:lang w:val="en-US"/>
              </w:rPr>
              <w:t>200 IM</w:t>
            </w:r>
          </w:p>
        </w:tc>
      </w:tr>
      <w:tr w:rsidR="00220182" w14:paraId="0184A998" w14:textId="77777777" w:rsidTr="00220182">
        <w:tc>
          <w:tcPr>
            <w:tcW w:w="1012" w:type="dxa"/>
          </w:tcPr>
          <w:p w14:paraId="2E57B7FC"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763A0B32"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2BCC7666"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5DE6FCFF" w14:textId="77777777" w:rsidR="00220182" w:rsidRDefault="00220182" w:rsidP="00524773">
            <w:pPr>
              <w:autoSpaceDE w:val="0"/>
              <w:autoSpaceDN w:val="0"/>
              <w:adjustRightInd w:val="0"/>
              <w:jc w:val="both"/>
              <w:rPr>
                <w:rFonts w:cstheme="minorHAnsi"/>
                <w:lang w:val="en-US"/>
              </w:rPr>
            </w:pPr>
            <w:r w:rsidRPr="00FC3EEE">
              <w:rPr>
                <w:rFonts w:cstheme="minorHAnsi"/>
                <w:lang w:val="en-US"/>
              </w:rPr>
              <w:t>200 IM</w:t>
            </w:r>
          </w:p>
        </w:tc>
      </w:tr>
      <w:tr w:rsidR="00220182" w14:paraId="62F36FD9" w14:textId="77777777" w:rsidTr="00220182">
        <w:tc>
          <w:tcPr>
            <w:tcW w:w="1012" w:type="dxa"/>
          </w:tcPr>
          <w:p w14:paraId="596ACF5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71A1DD87"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69BC78EE"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7E782A15" w14:textId="77777777" w:rsidR="00220182" w:rsidRDefault="00220182" w:rsidP="00524773">
            <w:pPr>
              <w:autoSpaceDE w:val="0"/>
              <w:autoSpaceDN w:val="0"/>
              <w:adjustRightInd w:val="0"/>
              <w:jc w:val="both"/>
              <w:rPr>
                <w:rFonts w:cstheme="minorHAnsi"/>
                <w:lang w:val="en-US"/>
              </w:rPr>
            </w:pPr>
            <w:r w:rsidRPr="00FC3EEE">
              <w:rPr>
                <w:rFonts w:cstheme="minorHAnsi"/>
                <w:lang w:val="en-US"/>
              </w:rPr>
              <w:t>200 IM</w:t>
            </w:r>
          </w:p>
        </w:tc>
      </w:tr>
      <w:tr w:rsidR="00220182" w14:paraId="30BC06CC" w14:textId="77777777" w:rsidTr="00220182">
        <w:tc>
          <w:tcPr>
            <w:tcW w:w="1012" w:type="dxa"/>
          </w:tcPr>
          <w:p w14:paraId="3016BA5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72F85627" w14:textId="77777777" w:rsidR="00220182" w:rsidRDefault="00220182" w:rsidP="00524773">
            <w:pPr>
              <w:autoSpaceDE w:val="0"/>
              <w:autoSpaceDN w:val="0"/>
              <w:adjustRightInd w:val="0"/>
              <w:jc w:val="both"/>
              <w:rPr>
                <w:rFonts w:cstheme="minorHAnsi"/>
                <w:lang w:val="en-US"/>
              </w:rPr>
            </w:pPr>
            <w:r w:rsidRPr="007A0E63">
              <w:rPr>
                <w:rFonts w:cstheme="minorHAnsi"/>
                <w:lang w:val="en-US"/>
              </w:rPr>
              <w:t>100 Free</w:t>
            </w:r>
          </w:p>
        </w:tc>
        <w:tc>
          <w:tcPr>
            <w:tcW w:w="1012" w:type="dxa"/>
          </w:tcPr>
          <w:p w14:paraId="3C0E043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00C56B8F" w14:textId="77777777" w:rsidR="00220182" w:rsidRDefault="00220182" w:rsidP="00524773">
            <w:pPr>
              <w:autoSpaceDE w:val="0"/>
              <w:autoSpaceDN w:val="0"/>
              <w:adjustRightInd w:val="0"/>
              <w:jc w:val="both"/>
              <w:rPr>
                <w:rFonts w:cstheme="minorHAnsi"/>
                <w:lang w:val="en-US"/>
              </w:rPr>
            </w:pPr>
            <w:r w:rsidRPr="00FC3EEE">
              <w:rPr>
                <w:rFonts w:cstheme="minorHAnsi"/>
                <w:lang w:val="en-US"/>
              </w:rPr>
              <w:t>200 IM</w:t>
            </w:r>
          </w:p>
        </w:tc>
      </w:tr>
      <w:tr w:rsidR="00220182" w14:paraId="0FE17F25" w14:textId="77777777" w:rsidTr="00220182">
        <w:tc>
          <w:tcPr>
            <w:tcW w:w="1012" w:type="dxa"/>
          </w:tcPr>
          <w:p w14:paraId="385D7C47"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75758FA9" w14:textId="77777777" w:rsidR="00220182" w:rsidRDefault="00220182" w:rsidP="00524773">
            <w:pPr>
              <w:autoSpaceDE w:val="0"/>
              <w:autoSpaceDN w:val="0"/>
              <w:adjustRightInd w:val="0"/>
              <w:jc w:val="both"/>
              <w:rPr>
                <w:rFonts w:cstheme="minorHAnsi"/>
                <w:lang w:val="en-US"/>
              </w:rPr>
            </w:pPr>
            <w:r>
              <w:rPr>
                <w:rFonts w:cstheme="minorHAnsi"/>
                <w:lang w:val="en-US"/>
              </w:rPr>
              <w:t>50 Breast</w:t>
            </w:r>
          </w:p>
        </w:tc>
        <w:tc>
          <w:tcPr>
            <w:tcW w:w="1012" w:type="dxa"/>
          </w:tcPr>
          <w:p w14:paraId="3A15431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0 </w:t>
            </w:r>
          </w:p>
        </w:tc>
        <w:tc>
          <w:tcPr>
            <w:tcW w:w="3663" w:type="dxa"/>
          </w:tcPr>
          <w:p w14:paraId="5CBB1355" w14:textId="77777777" w:rsidR="00220182" w:rsidRDefault="00220182" w:rsidP="00524773">
            <w:pPr>
              <w:autoSpaceDE w:val="0"/>
              <w:autoSpaceDN w:val="0"/>
              <w:adjustRightInd w:val="0"/>
              <w:jc w:val="both"/>
              <w:rPr>
                <w:rFonts w:cstheme="minorHAnsi"/>
                <w:lang w:val="en-US"/>
              </w:rPr>
            </w:pPr>
            <w:r>
              <w:rPr>
                <w:rFonts w:cstheme="minorHAnsi"/>
                <w:lang w:val="en-US"/>
              </w:rPr>
              <w:t>25 Free</w:t>
            </w:r>
          </w:p>
        </w:tc>
      </w:tr>
      <w:tr w:rsidR="00220182" w14:paraId="34176F92" w14:textId="77777777" w:rsidTr="00220182">
        <w:tc>
          <w:tcPr>
            <w:tcW w:w="1012" w:type="dxa"/>
          </w:tcPr>
          <w:p w14:paraId="58D76B0F"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5B32F644" w14:textId="77777777" w:rsidR="00220182" w:rsidRDefault="00220182" w:rsidP="00524773">
            <w:pPr>
              <w:autoSpaceDE w:val="0"/>
              <w:autoSpaceDN w:val="0"/>
              <w:adjustRightInd w:val="0"/>
              <w:jc w:val="both"/>
              <w:rPr>
                <w:rFonts w:cstheme="minorHAnsi"/>
                <w:lang w:val="en-US"/>
              </w:rPr>
            </w:pPr>
            <w:r w:rsidRPr="003D0903">
              <w:rPr>
                <w:rFonts w:cstheme="minorHAnsi"/>
                <w:lang w:val="en-US"/>
              </w:rPr>
              <w:t>50 Breast</w:t>
            </w:r>
          </w:p>
        </w:tc>
        <w:tc>
          <w:tcPr>
            <w:tcW w:w="1012" w:type="dxa"/>
          </w:tcPr>
          <w:p w14:paraId="4D1E640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21F0F5EE" w14:textId="77777777" w:rsidR="00220182" w:rsidRDefault="00220182" w:rsidP="00524773">
            <w:pPr>
              <w:autoSpaceDE w:val="0"/>
              <w:autoSpaceDN w:val="0"/>
              <w:adjustRightInd w:val="0"/>
              <w:jc w:val="both"/>
              <w:rPr>
                <w:rFonts w:cstheme="minorHAnsi"/>
                <w:lang w:val="en-US"/>
              </w:rPr>
            </w:pPr>
            <w:r>
              <w:rPr>
                <w:rFonts w:cstheme="minorHAnsi"/>
                <w:lang w:val="en-US"/>
              </w:rPr>
              <w:t>50 Free</w:t>
            </w:r>
          </w:p>
        </w:tc>
      </w:tr>
      <w:tr w:rsidR="00220182" w14:paraId="03F796B9" w14:textId="77777777" w:rsidTr="00220182">
        <w:tc>
          <w:tcPr>
            <w:tcW w:w="1012" w:type="dxa"/>
          </w:tcPr>
          <w:p w14:paraId="02201227"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23651B0A" w14:textId="77777777" w:rsidR="00220182" w:rsidRDefault="00220182" w:rsidP="00524773">
            <w:pPr>
              <w:autoSpaceDE w:val="0"/>
              <w:autoSpaceDN w:val="0"/>
              <w:adjustRightInd w:val="0"/>
              <w:jc w:val="both"/>
              <w:rPr>
                <w:rFonts w:cstheme="minorHAnsi"/>
                <w:lang w:val="en-US"/>
              </w:rPr>
            </w:pPr>
            <w:r w:rsidRPr="003D0903">
              <w:rPr>
                <w:rFonts w:cstheme="minorHAnsi"/>
                <w:lang w:val="en-US"/>
              </w:rPr>
              <w:t>50 Breast</w:t>
            </w:r>
          </w:p>
        </w:tc>
        <w:tc>
          <w:tcPr>
            <w:tcW w:w="1012" w:type="dxa"/>
          </w:tcPr>
          <w:p w14:paraId="78CB234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24163B8F"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7040AA0E" w14:textId="77777777" w:rsidTr="00220182">
        <w:tc>
          <w:tcPr>
            <w:tcW w:w="1012" w:type="dxa"/>
          </w:tcPr>
          <w:p w14:paraId="4C5DEC68"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4A432A45" w14:textId="77777777" w:rsidR="00220182" w:rsidRDefault="00220182" w:rsidP="00524773">
            <w:pPr>
              <w:autoSpaceDE w:val="0"/>
              <w:autoSpaceDN w:val="0"/>
              <w:adjustRightInd w:val="0"/>
              <w:jc w:val="both"/>
              <w:rPr>
                <w:rFonts w:cstheme="minorHAnsi"/>
                <w:lang w:val="en-US"/>
              </w:rPr>
            </w:pPr>
            <w:r w:rsidRPr="003D0903">
              <w:rPr>
                <w:rFonts w:cstheme="minorHAnsi"/>
                <w:lang w:val="en-US"/>
              </w:rPr>
              <w:t>50 Breast</w:t>
            </w:r>
          </w:p>
        </w:tc>
        <w:tc>
          <w:tcPr>
            <w:tcW w:w="1012" w:type="dxa"/>
          </w:tcPr>
          <w:p w14:paraId="0DB986C4"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2173BDAF"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7568ED26" w14:textId="77777777" w:rsidTr="00220182">
        <w:tc>
          <w:tcPr>
            <w:tcW w:w="1012" w:type="dxa"/>
          </w:tcPr>
          <w:p w14:paraId="7BC8BFD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5F7566F6" w14:textId="77777777" w:rsidR="00220182" w:rsidRDefault="00220182" w:rsidP="00524773">
            <w:pPr>
              <w:autoSpaceDE w:val="0"/>
              <w:autoSpaceDN w:val="0"/>
              <w:adjustRightInd w:val="0"/>
              <w:jc w:val="both"/>
              <w:rPr>
                <w:rFonts w:cstheme="minorHAnsi"/>
                <w:lang w:val="en-US"/>
              </w:rPr>
            </w:pPr>
            <w:r>
              <w:rPr>
                <w:rFonts w:cstheme="minorHAnsi"/>
                <w:lang w:val="en-US"/>
              </w:rPr>
              <w:t>100 Breast</w:t>
            </w:r>
          </w:p>
        </w:tc>
        <w:tc>
          <w:tcPr>
            <w:tcW w:w="1012" w:type="dxa"/>
          </w:tcPr>
          <w:p w14:paraId="35FBD7F0"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1997F399"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64DA3502" w14:textId="77777777" w:rsidTr="00220182">
        <w:tc>
          <w:tcPr>
            <w:tcW w:w="1012" w:type="dxa"/>
          </w:tcPr>
          <w:p w14:paraId="555ED05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316AF45E" w14:textId="77777777" w:rsidR="00220182" w:rsidRDefault="00220182" w:rsidP="00524773">
            <w:pPr>
              <w:autoSpaceDE w:val="0"/>
              <w:autoSpaceDN w:val="0"/>
              <w:adjustRightInd w:val="0"/>
              <w:jc w:val="both"/>
              <w:rPr>
                <w:rFonts w:cstheme="minorHAnsi"/>
                <w:lang w:val="en-US"/>
              </w:rPr>
            </w:pPr>
            <w:r w:rsidRPr="00776ADA">
              <w:rPr>
                <w:rFonts w:cstheme="minorHAnsi"/>
                <w:lang w:val="en-US"/>
              </w:rPr>
              <w:t>100 Breast</w:t>
            </w:r>
          </w:p>
        </w:tc>
        <w:tc>
          <w:tcPr>
            <w:tcW w:w="1012" w:type="dxa"/>
          </w:tcPr>
          <w:p w14:paraId="6F2D896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40FDD4D1"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7D9C68E8" w14:textId="77777777" w:rsidTr="00220182">
        <w:tc>
          <w:tcPr>
            <w:tcW w:w="1012" w:type="dxa"/>
          </w:tcPr>
          <w:p w14:paraId="22307AD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38E4B61D" w14:textId="77777777" w:rsidR="00220182" w:rsidRPr="00A90229" w:rsidRDefault="00220182" w:rsidP="00524773">
            <w:pPr>
              <w:autoSpaceDE w:val="0"/>
              <w:autoSpaceDN w:val="0"/>
              <w:adjustRightInd w:val="0"/>
              <w:jc w:val="both"/>
              <w:rPr>
                <w:rFonts w:cstheme="minorHAnsi"/>
                <w:lang w:val="en-US"/>
              </w:rPr>
            </w:pPr>
            <w:r w:rsidRPr="00776ADA">
              <w:rPr>
                <w:rFonts w:cstheme="minorHAnsi"/>
                <w:lang w:val="en-US"/>
              </w:rPr>
              <w:t>100 Breast</w:t>
            </w:r>
          </w:p>
        </w:tc>
        <w:tc>
          <w:tcPr>
            <w:tcW w:w="1012" w:type="dxa"/>
          </w:tcPr>
          <w:p w14:paraId="392B389F"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4A280D8B"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7774FEE6" w14:textId="77777777" w:rsidTr="00220182">
        <w:tc>
          <w:tcPr>
            <w:tcW w:w="1012" w:type="dxa"/>
          </w:tcPr>
          <w:p w14:paraId="74717D32"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40DCDD2D" w14:textId="77777777" w:rsidR="00220182" w:rsidRPr="00A90229" w:rsidRDefault="00220182" w:rsidP="00524773">
            <w:pPr>
              <w:autoSpaceDE w:val="0"/>
              <w:autoSpaceDN w:val="0"/>
              <w:adjustRightInd w:val="0"/>
              <w:jc w:val="both"/>
              <w:rPr>
                <w:rFonts w:cstheme="minorHAnsi"/>
                <w:lang w:val="en-US"/>
              </w:rPr>
            </w:pPr>
            <w:r w:rsidRPr="00776ADA">
              <w:rPr>
                <w:rFonts w:cstheme="minorHAnsi"/>
                <w:lang w:val="en-US"/>
              </w:rPr>
              <w:t>100 Breast</w:t>
            </w:r>
          </w:p>
        </w:tc>
        <w:tc>
          <w:tcPr>
            <w:tcW w:w="1012" w:type="dxa"/>
          </w:tcPr>
          <w:p w14:paraId="741DE47B"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39D33A6B"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5EF8552D" w14:textId="77777777" w:rsidTr="00220182">
        <w:tc>
          <w:tcPr>
            <w:tcW w:w="1012" w:type="dxa"/>
          </w:tcPr>
          <w:p w14:paraId="5E63AA3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30854F0E" w14:textId="77777777" w:rsidR="00220182" w:rsidRPr="00A90229" w:rsidRDefault="00220182" w:rsidP="00524773">
            <w:pPr>
              <w:autoSpaceDE w:val="0"/>
              <w:autoSpaceDN w:val="0"/>
              <w:adjustRightInd w:val="0"/>
              <w:jc w:val="both"/>
              <w:rPr>
                <w:rFonts w:cstheme="minorHAnsi"/>
                <w:lang w:val="en-US"/>
              </w:rPr>
            </w:pPr>
            <w:r w:rsidRPr="00776ADA">
              <w:rPr>
                <w:rFonts w:cstheme="minorHAnsi"/>
                <w:lang w:val="en-US"/>
              </w:rPr>
              <w:t>100 Breast</w:t>
            </w:r>
          </w:p>
        </w:tc>
        <w:tc>
          <w:tcPr>
            <w:tcW w:w="1012" w:type="dxa"/>
          </w:tcPr>
          <w:p w14:paraId="05368E7A"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19048F40"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268253B3" w14:textId="77777777" w:rsidTr="00220182">
        <w:tc>
          <w:tcPr>
            <w:tcW w:w="1012" w:type="dxa"/>
          </w:tcPr>
          <w:p w14:paraId="77E891C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302CCDB1" w14:textId="77777777" w:rsidR="00220182" w:rsidRPr="00A90229" w:rsidRDefault="00220182" w:rsidP="00524773">
            <w:pPr>
              <w:autoSpaceDE w:val="0"/>
              <w:autoSpaceDN w:val="0"/>
              <w:adjustRightInd w:val="0"/>
              <w:jc w:val="both"/>
              <w:rPr>
                <w:rFonts w:cstheme="minorHAnsi"/>
                <w:lang w:val="en-US"/>
              </w:rPr>
            </w:pPr>
            <w:r w:rsidRPr="00776ADA">
              <w:rPr>
                <w:rFonts w:cstheme="minorHAnsi"/>
                <w:lang w:val="en-US"/>
              </w:rPr>
              <w:t>100 Breast</w:t>
            </w:r>
          </w:p>
        </w:tc>
        <w:tc>
          <w:tcPr>
            <w:tcW w:w="1012" w:type="dxa"/>
          </w:tcPr>
          <w:p w14:paraId="41DBCFD9"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28C19BCA"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01A9C0F0" w14:textId="77777777" w:rsidTr="00220182">
        <w:tc>
          <w:tcPr>
            <w:tcW w:w="1012" w:type="dxa"/>
          </w:tcPr>
          <w:p w14:paraId="70D1C028"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0</w:t>
            </w:r>
          </w:p>
        </w:tc>
        <w:tc>
          <w:tcPr>
            <w:tcW w:w="3663" w:type="dxa"/>
          </w:tcPr>
          <w:p w14:paraId="39C5BF55" w14:textId="77777777" w:rsidR="00220182" w:rsidRDefault="00220182" w:rsidP="00524773">
            <w:pPr>
              <w:autoSpaceDE w:val="0"/>
              <w:autoSpaceDN w:val="0"/>
              <w:adjustRightInd w:val="0"/>
              <w:jc w:val="both"/>
              <w:rPr>
                <w:rFonts w:cstheme="minorHAnsi"/>
                <w:lang w:val="en-US"/>
              </w:rPr>
            </w:pPr>
            <w:r>
              <w:rPr>
                <w:rFonts w:cstheme="minorHAnsi"/>
                <w:lang w:val="en-US"/>
              </w:rPr>
              <w:t>25 Back</w:t>
            </w:r>
          </w:p>
        </w:tc>
        <w:tc>
          <w:tcPr>
            <w:tcW w:w="1012" w:type="dxa"/>
          </w:tcPr>
          <w:p w14:paraId="724A0302"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1C62497B" w14:textId="77777777" w:rsidR="00220182" w:rsidRDefault="00220182" w:rsidP="00524773">
            <w:pPr>
              <w:autoSpaceDE w:val="0"/>
              <w:autoSpaceDN w:val="0"/>
              <w:adjustRightInd w:val="0"/>
              <w:jc w:val="both"/>
              <w:rPr>
                <w:rFonts w:cstheme="minorHAnsi"/>
                <w:lang w:val="en-US"/>
              </w:rPr>
            </w:pPr>
            <w:r w:rsidRPr="008A0678">
              <w:rPr>
                <w:rFonts w:cstheme="minorHAnsi"/>
                <w:lang w:val="en-US"/>
              </w:rPr>
              <w:t>50 Free</w:t>
            </w:r>
          </w:p>
        </w:tc>
      </w:tr>
      <w:tr w:rsidR="00220182" w14:paraId="368B030D" w14:textId="77777777" w:rsidTr="00220182">
        <w:tc>
          <w:tcPr>
            <w:tcW w:w="1012" w:type="dxa"/>
          </w:tcPr>
          <w:p w14:paraId="685B751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17A75B75" w14:textId="77777777" w:rsidR="00220182" w:rsidRDefault="00220182" w:rsidP="00524773">
            <w:pPr>
              <w:autoSpaceDE w:val="0"/>
              <w:autoSpaceDN w:val="0"/>
              <w:adjustRightInd w:val="0"/>
              <w:jc w:val="both"/>
              <w:rPr>
                <w:rFonts w:cstheme="minorHAnsi"/>
                <w:lang w:val="en-US"/>
              </w:rPr>
            </w:pPr>
            <w:r>
              <w:rPr>
                <w:rFonts w:cstheme="minorHAnsi"/>
                <w:lang w:val="en-US"/>
              </w:rPr>
              <w:t>50 Back</w:t>
            </w:r>
          </w:p>
        </w:tc>
        <w:tc>
          <w:tcPr>
            <w:tcW w:w="1012" w:type="dxa"/>
          </w:tcPr>
          <w:p w14:paraId="0A6C589F"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1</w:t>
            </w:r>
          </w:p>
        </w:tc>
        <w:tc>
          <w:tcPr>
            <w:tcW w:w="3663" w:type="dxa"/>
          </w:tcPr>
          <w:p w14:paraId="79907951" w14:textId="77777777" w:rsidR="00220182" w:rsidRDefault="00220182" w:rsidP="00524773">
            <w:pPr>
              <w:autoSpaceDE w:val="0"/>
              <w:autoSpaceDN w:val="0"/>
              <w:adjustRightInd w:val="0"/>
              <w:jc w:val="both"/>
              <w:rPr>
                <w:rFonts w:cstheme="minorHAnsi"/>
                <w:lang w:val="en-US"/>
              </w:rPr>
            </w:pPr>
            <w:r>
              <w:rPr>
                <w:rFonts w:cstheme="minorHAnsi"/>
                <w:lang w:val="en-US"/>
              </w:rPr>
              <w:t>50 Fly</w:t>
            </w:r>
          </w:p>
        </w:tc>
      </w:tr>
      <w:tr w:rsidR="00220182" w14:paraId="343B905F" w14:textId="77777777" w:rsidTr="00220182">
        <w:tc>
          <w:tcPr>
            <w:tcW w:w="1012" w:type="dxa"/>
          </w:tcPr>
          <w:p w14:paraId="0E00CF7C"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50247FA5" w14:textId="77777777" w:rsidR="00220182" w:rsidRDefault="00220182" w:rsidP="00524773">
            <w:pPr>
              <w:autoSpaceDE w:val="0"/>
              <w:autoSpaceDN w:val="0"/>
              <w:adjustRightInd w:val="0"/>
              <w:jc w:val="both"/>
              <w:rPr>
                <w:rFonts w:cstheme="minorHAnsi"/>
                <w:lang w:val="en-US"/>
              </w:rPr>
            </w:pPr>
            <w:r w:rsidRPr="00553CDB">
              <w:rPr>
                <w:rFonts w:cstheme="minorHAnsi"/>
                <w:lang w:val="en-US"/>
              </w:rPr>
              <w:t>50 Back</w:t>
            </w:r>
          </w:p>
        </w:tc>
        <w:tc>
          <w:tcPr>
            <w:tcW w:w="1012" w:type="dxa"/>
          </w:tcPr>
          <w:p w14:paraId="2341AE3E"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2</w:t>
            </w:r>
          </w:p>
        </w:tc>
        <w:tc>
          <w:tcPr>
            <w:tcW w:w="3663" w:type="dxa"/>
          </w:tcPr>
          <w:p w14:paraId="29C63713" w14:textId="77777777" w:rsidR="00220182" w:rsidRDefault="00220182" w:rsidP="00524773">
            <w:pPr>
              <w:autoSpaceDE w:val="0"/>
              <w:autoSpaceDN w:val="0"/>
              <w:adjustRightInd w:val="0"/>
              <w:jc w:val="both"/>
              <w:rPr>
                <w:rFonts w:cstheme="minorHAnsi"/>
                <w:lang w:val="en-US"/>
              </w:rPr>
            </w:pPr>
            <w:r w:rsidRPr="002013AF">
              <w:rPr>
                <w:rFonts w:cstheme="minorHAnsi"/>
                <w:lang w:val="en-US"/>
              </w:rPr>
              <w:t>50 Fly</w:t>
            </w:r>
          </w:p>
        </w:tc>
      </w:tr>
      <w:tr w:rsidR="00220182" w14:paraId="73074C77" w14:textId="77777777" w:rsidTr="00220182">
        <w:tc>
          <w:tcPr>
            <w:tcW w:w="1012" w:type="dxa"/>
          </w:tcPr>
          <w:p w14:paraId="6C1E566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62E517E9" w14:textId="77777777" w:rsidR="00220182" w:rsidRDefault="00220182" w:rsidP="00524773">
            <w:pPr>
              <w:autoSpaceDE w:val="0"/>
              <w:autoSpaceDN w:val="0"/>
              <w:adjustRightInd w:val="0"/>
              <w:jc w:val="both"/>
              <w:rPr>
                <w:rFonts w:cstheme="minorHAnsi"/>
                <w:lang w:val="en-US"/>
              </w:rPr>
            </w:pPr>
            <w:r w:rsidRPr="00553CDB">
              <w:rPr>
                <w:rFonts w:cstheme="minorHAnsi"/>
                <w:lang w:val="en-US"/>
              </w:rPr>
              <w:t>50 Back</w:t>
            </w:r>
          </w:p>
        </w:tc>
        <w:tc>
          <w:tcPr>
            <w:tcW w:w="1012" w:type="dxa"/>
          </w:tcPr>
          <w:p w14:paraId="09D340E8"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3</w:t>
            </w:r>
          </w:p>
        </w:tc>
        <w:tc>
          <w:tcPr>
            <w:tcW w:w="3663" w:type="dxa"/>
          </w:tcPr>
          <w:p w14:paraId="086DB00B" w14:textId="77777777" w:rsidR="00220182" w:rsidRDefault="00220182" w:rsidP="00524773">
            <w:pPr>
              <w:autoSpaceDE w:val="0"/>
              <w:autoSpaceDN w:val="0"/>
              <w:adjustRightInd w:val="0"/>
              <w:jc w:val="both"/>
              <w:rPr>
                <w:rFonts w:cstheme="minorHAnsi"/>
                <w:lang w:val="en-US"/>
              </w:rPr>
            </w:pPr>
            <w:r w:rsidRPr="002013AF">
              <w:rPr>
                <w:rFonts w:cstheme="minorHAnsi"/>
                <w:lang w:val="en-US"/>
              </w:rPr>
              <w:t>50 Fly</w:t>
            </w:r>
          </w:p>
        </w:tc>
      </w:tr>
      <w:tr w:rsidR="00220182" w14:paraId="232A3473" w14:textId="77777777" w:rsidTr="00220182">
        <w:tc>
          <w:tcPr>
            <w:tcW w:w="1012" w:type="dxa"/>
          </w:tcPr>
          <w:p w14:paraId="7A0D7374"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71131DA7" w14:textId="77777777" w:rsidR="00220182" w:rsidRDefault="00220182" w:rsidP="00524773">
            <w:pPr>
              <w:autoSpaceDE w:val="0"/>
              <w:autoSpaceDN w:val="0"/>
              <w:adjustRightInd w:val="0"/>
              <w:jc w:val="both"/>
              <w:rPr>
                <w:rFonts w:cstheme="minorHAnsi"/>
                <w:lang w:val="en-US"/>
              </w:rPr>
            </w:pPr>
            <w:r w:rsidRPr="00553CDB">
              <w:rPr>
                <w:rFonts w:cstheme="minorHAnsi"/>
                <w:lang w:val="en-US"/>
              </w:rPr>
              <w:t>50 Back</w:t>
            </w:r>
          </w:p>
        </w:tc>
        <w:tc>
          <w:tcPr>
            <w:tcW w:w="1012" w:type="dxa"/>
          </w:tcPr>
          <w:p w14:paraId="05657AE5" w14:textId="77777777" w:rsidR="00220182" w:rsidRDefault="00220182" w:rsidP="00524773">
            <w:pPr>
              <w:autoSpaceDE w:val="0"/>
              <w:autoSpaceDN w:val="0"/>
              <w:adjustRightInd w:val="0"/>
              <w:jc w:val="both"/>
              <w:rPr>
                <w:rFonts w:cstheme="minorHAnsi"/>
                <w:lang w:val="en-US"/>
              </w:rPr>
            </w:pPr>
            <w:r>
              <w:rPr>
                <w:rFonts w:cstheme="minorHAnsi"/>
                <w:lang w:val="en-US"/>
              </w:rPr>
              <w:t>O Cat 1</w:t>
            </w:r>
          </w:p>
        </w:tc>
        <w:tc>
          <w:tcPr>
            <w:tcW w:w="3663" w:type="dxa"/>
          </w:tcPr>
          <w:p w14:paraId="212853F9" w14:textId="77777777" w:rsidR="00220182" w:rsidRDefault="00220182" w:rsidP="00524773">
            <w:pPr>
              <w:autoSpaceDE w:val="0"/>
              <w:autoSpaceDN w:val="0"/>
              <w:adjustRightInd w:val="0"/>
              <w:jc w:val="both"/>
              <w:rPr>
                <w:rFonts w:cstheme="minorHAnsi"/>
                <w:lang w:val="en-US"/>
              </w:rPr>
            </w:pPr>
            <w:r w:rsidRPr="002013AF">
              <w:rPr>
                <w:rFonts w:cstheme="minorHAnsi"/>
                <w:lang w:val="en-US"/>
              </w:rPr>
              <w:t>50 Fly</w:t>
            </w:r>
          </w:p>
        </w:tc>
      </w:tr>
      <w:tr w:rsidR="00220182" w14:paraId="2B1D4942" w14:textId="77777777" w:rsidTr="00220182">
        <w:tc>
          <w:tcPr>
            <w:tcW w:w="1012" w:type="dxa"/>
          </w:tcPr>
          <w:p w14:paraId="252AF41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7BE23DA3" w14:textId="77777777" w:rsidR="00220182" w:rsidRDefault="00220182" w:rsidP="00524773">
            <w:pPr>
              <w:autoSpaceDE w:val="0"/>
              <w:autoSpaceDN w:val="0"/>
              <w:adjustRightInd w:val="0"/>
              <w:jc w:val="both"/>
              <w:rPr>
                <w:rFonts w:cstheme="minorHAnsi"/>
                <w:lang w:val="en-US"/>
              </w:rPr>
            </w:pPr>
            <w:r>
              <w:rPr>
                <w:rFonts w:cstheme="minorHAnsi"/>
                <w:lang w:val="en-US"/>
              </w:rPr>
              <w:t>100 Back</w:t>
            </w:r>
          </w:p>
        </w:tc>
        <w:tc>
          <w:tcPr>
            <w:tcW w:w="1012" w:type="dxa"/>
          </w:tcPr>
          <w:p w14:paraId="31639405"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4</w:t>
            </w:r>
          </w:p>
        </w:tc>
        <w:tc>
          <w:tcPr>
            <w:tcW w:w="3663" w:type="dxa"/>
          </w:tcPr>
          <w:p w14:paraId="54325CC1" w14:textId="77777777" w:rsidR="00220182" w:rsidRDefault="00220182" w:rsidP="00524773">
            <w:pPr>
              <w:autoSpaceDE w:val="0"/>
              <w:autoSpaceDN w:val="0"/>
              <w:adjustRightInd w:val="0"/>
              <w:jc w:val="both"/>
              <w:rPr>
                <w:rFonts w:cstheme="minorHAnsi"/>
                <w:lang w:val="en-US"/>
              </w:rPr>
            </w:pPr>
            <w:r>
              <w:rPr>
                <w:rFonts w:cstheme="minorHAnsi"/>
                <w:lang w:val="en-US"/>
              </w:rPr>
              <w:t>50 Fly</w:t>
            </w:r>
          </w:p>
        </w:tc>
      </w:tr>
      <w:tr w:rsidR="00220182" w14:paraId="1425ABCD" w14:textId="77777777" w:rsidTr="00220182">
        <w:tc>
          <w:tcPr>
            <w:tcW w:w="1012" w:type="dxa"/>
          </w:tcPr>
          <w:p w14:paraId="1D902718"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3E388D73" w14:textId="77777777" w:rsidR="00220182" w:rsidRDefault="00220182" w:rsidP="00524773">
            <w:pPr>
              <w:autoSpaceDE w:val="0"/>
              <w:autoSpaceDN w:val="0"/>
              <w:adjustRightInd w:val="0"/>
              <w:jc w:val="both"/>
              <w:rPr>
                <w:rFonts w:cstheme="minorHAnsi"/>
                <w:lang w:val="en-US"/>
              </w:rPr>
            </w:pPr>
            <w:r w:rsidRPr="003564C6">
              <w:rPr>
                <w:rFonts w:cstheme="minorHAnsi"/>
                <w:lang w:val="en-US"/>
              </w:rPr>
              <w:t>100 Back</w:t>
            </w:r>
          </w:p>
        </w:tc>
        <w:tc>
          <w:tcPr>
            <w:tcW w:w="1012" w:type="dxa"/>
          </w:tcPr>
          <w:p w14:paraId="1A97446E"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3828E6A9" w14:textId="77777777" w:rsidR="00220182" w:rsidRDefault="00220182" w:rsidP="00524773">
            <w:pPr>
              <w:autoSpaceDE w:val="0"/>
              <w:autoSpaceDN w:val="0"/>
              <w:adjustRightInd w:val="0"/>
              <w:jc w:val="both"/>
              <w:rPr>
                <w:rFonts w:cstheme="minorHAnsi"/>
                <w:lang w:val="en-US"/>
              </w:rPr>
            </w:pPr>
            <w:r w:rsidRPr="0026277C">
              <w:rPr>
                <w:rFonts w:cstheme="minorHAnsi"/>
                <w:lang w:val="en-US"/>
              </w:rPr>
              <w:t>100 Fly</w:t>
            </w:r>
          </w:p>
        </w:tc>
      </w:tr>
      <w:tr w:rsidR="00220182" w14:paraId="764884D2" w14:textId="77777777" w:rsidTr="00220182">
        <w:tc>
          <w:tcPr>
            <w:tcW w:w="1012" w:type="dxa"/>
          </w:tcPr>
          <w:p w14:paraId="043C991D"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23CAA582" w14:textId="77777777" w:rsidR="00220182" w:rsidRDefault="00220182" w:rsidP="00524773">
            <w:pPr>
              <w:autoSpaceDE w:val="0"/>
              <w:autoSpaceDN w:val="0"/>
              <w:adjustRightInd w:val="0"/>
              <w:jc w:val="both"/>
              <w:rPr>
                <w:rFonts w:cstheme="minorHAnsi"/>
                <w:lang w:val="en-US"/>
              </w:rPr>
            </w:pPr>
            <w:r w:rsidRPr="003564C6">
              <w:rPr>
                <w:rFonts w:cstheme="minorHAnsi"/>
                <w:lang w:val="en-US"/>
              </w:rPr>
              <w:t>100 Back</w:t>
            </w:r>
          </w:p>
        </w:tc>
        <w:tc>
          <w:tcPr>
            <w:tcW w:w="1012" w:type="dxa"/>
          </w:tcPr>
          <w:p w14:paraId="303C3A01"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118A00AC" w14:textId="77777777" w:rsidR="00220182" w:rsidRDefault="00220182" w:rsidP="00524773">
            <w:pPr>
              <w:autoSpaceDE w:val="0"/>
              <w:autoSpaceDN w:val="0"/>
              <w:adjustRightInd w:val="0"/>
              <w:jc w:val="both"/>
              <w:rPr>
                <w:rFonts w:cstheme="minorHAnsi"/>
                <w:lang w:val="en-US"/>
              </w:rPr>
            </w:pPr>
            <w:r w:rsidRPr="0026277C">
              <w:rPr>
                <w:rFonts w:cstheme="minorHAnsi"/>
                <w:lang w:val="en-US"/>
              </w:rPr>
              <w:t>100 Fly</w:t>
            </w:r>
          </w:p>
        </w:tc>
      </w:tr>
      <w:tr w:rsidR="00220182" w14:paraId="78777B1F" w14:textId="77777777" w:rsidTr="00220182">
        <w:tc>
          <w:tcPr>
            <w:tcW w:w="1012" w:type="dxa"/>
          </w:tcPr>
          <w:p w14:paraId="571C7149"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7932E73D" w14:textId="77777777" w:rsidR="00220182" w:rsidRDefault="00220182" w:rsidP="00524773">
            <w:pPr>
              <w:autoSpaceDE w:val="0"/>
              <w:autoSpaceDN w:val="0"/>
              <w:adjustRightInd w:val="0"/>
              <w:jc w:val="both"/>
              <w:rPr>
                <w:rFonts w:cstheme="minorHAnsi"/>
                <w:lang w:val="en-US"/>
              </w:rPr>
            </w:pPr>
            <w:r w:rsidRPr="003564C6">
              <w:rPr>
                <w:rFonts w:cstheme="minorHAnsi"/>
                <w:lang w:val="en-US"/>
              </w:rPr>
              <w:t>100 Back</w:t>
            </w:r>
          </w:p>
        </w:tc>
        <w:tc>
          <w:tcPr>
            <w:tcW w:w="1012" w:type="dxa"/>
          </w:tcPr>
          <w:p w14:paraId="30DE1AAE"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53B24114" w14:textId="77777777" w:rsidR="00220182" w:rsidRDefault="00220182" w:rsidP="00524773">
            <w:pPr>
              <w:autoSpaceDE w:val="0"/>
              <w:autoSpaceDN w:val="0"/>
              <w:adjustRightInd w:val="0"/>
              <w:jc w:val="both"/>
              <w:rPr>
                <w:rFonts w:cstheme="minorHAnsi"/>
                <w:lang w:val="en-US"/>
              </w:rPr>
            </w:pPr>
            <w:r w:rsidRPr="0026277C">
              <w:rPr>
                <w:rFonts w:cstheme="minorHAnsi"/>
                <w:lang w:val="en-US"/>
              </w:rPr>
              <w:t>100 Fly</w:t>
            </w:r>
          </w:p>
        </w:tc>
      </w:tr>
      <w:tr w:rsidR="00220182" w14:paraId="3619F303" w14:textId="77777777" w:rsidTr="00220182">
        <w:tc>
          <w:tcPr>
            <w:tcW w:w="1012" w:type="dxa"/>
          </w:tcPr>
          <w:p w14:paraId="1ABB52D1"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1F64EDD3" w14:textId="77777777" w:rsidR="00220182" w:rsidRDefault="00220182" w:rsidP="00524773">
            <w:pPr>
              <w:autoSpaceDE w:val="0"/>
              <w:autoSpaceDN w:val="0"/>
              <w:adjustRightInd w:val="0"/>
              <w:jc w:val="both"/>
              <w:rPr>
                <w:rFonts w:cstheme="minorHAnsi"/>
                <w:lang w:val="en-US"/>
              </w:rPr>
            </w:pPr>
            <w:r w:rsidRPr="003564C6">
              <w:rPr>
                <w:rFonts w:cstheme="minorHAnsi"/>
                <w:lang w:val="en-US"/>
              </w:rPr>
              <w:t>100 Back</w:t>
            </w:r>
          </w:p>
        </w:tc>
        <w:tc>
          <w:tcPr>
            <w:tcW w:w="1012" w:type="dxa"/>
          </w:tcPr>
          <w:p w14:paraId="7E047F94"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7</w:t>
            </w:r>
          </w:p>
        </w:tc>
        <w:tc>
          <w:tcPr>
            <w:tcW w:w="3663" w:type="dxa"/>
          </w:tcPr>
          <w:p w14:paraId="0D9F5F5C" w14:textId="77777777" w:rsidR="00220182" w:rsidRDefault="00220182" w:rsidP="00524773">
            <w:pPr>
              <w:autoSpaceDE w:val="0"/>
              <w:autoSpaceDN w:val="0"/>
              <w:adjustRightInd w:val="0"/>
              <w:jc w:val="both"/>
              <w:rPr>
                <w:rFonts w:cstheme="minorHAnsi"/>
                <w:lang w:val="en-US"/>
              </w:rPr>
            </w:pPr>
            <w:r w:rsidRPr="0026277C">
              <w:rPr>
                <w:rFonts w:cstheme="minorHAnsi"/>
                <w:lang w:val="en-US"/>
              </w:rPr>
              <w:t>100 Fly</w:t>
            </w:r>
          </w:p>
        </w:tc>
      </w:tr>
      <w:tr w:rsidR="00220182" w14:paraId="3AF9D107" w14:textId="77777777" w:rsidTr="00220182">
        <w:tc>
          <w:tcPr>
            <w:tcW w:w="1012" w:type="dxa"/>
          </w:tcPr>
          <w:p w14:paraId="1C8C8279"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5</w:t>
            </w:r>
          </w:p>
        </w:tc>
        <w:tc>
          <w:tcPr>
            <w:tcW w:w="3663" w:type="dxa"/>
          </w:tcPr>
          <w:p w14:paraId="55762144" w14:textId="77777777" w:rsidR="00220182" w:rsidRDefault="00220182" w:rsidP="00524773">
            <w:pPr>
              <w:autoSpaceDE w:val="0"/>
              <w:autoSpaceDN w:val="0"/>
              <w:adjustRightInd w:val="0"/>
              <w:jc w:val="both"/>
              <w:rPr>
                <w:rFonts w:cstheme="minorHAnsi"/>
                <w:lang w:val="en-US"/>
              </w:rPr>
            </w:pPr>
            <w:r>
              <w:rPr>
                <w:rFonts w:cstheme="minorHAnsi"/>
                <w:lang w:val="en-US"/>
              </w:rPr>
              <w:t>50 Fly</w:t>
            </w:r>
          </w:p>
        </w:tc>
        <w:tc>
          <w:tcPr>
            <w:tcW w:w="1012" w:type="dxa"/>
          </w:tcPr>
          <w:p w14:paraId="2FE70838"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4D331001" w14:textId="77777777" w:rsidR="00220182" w:rsidRDefault="00220182" w:rsidP="00524773">
            <w:pPr>
              <w:autoSpaceDE w:val="0"/>
              <w:autoSpaceDN w:val="0"/>
              <w:adjustRightInd w:val="0"/>
              <w:jc w:val="both"/>
              <w:rPr>
                <w:rFonts w:cstheme="minorHAnsi"/>
                <w:lang w:val="en-US"/>
              </w:rPr>
            </w:pPr>
            <w:r w:rsidRPr="0026277C">
              <w:rPr>
                <w:rFonts w:cstheme="minorHAnsi"/>
                <w:lang w:val="en-US"/>
              </w:rPr>
              <w:t>100 Fly</w:t>
            </w:r>
          </w:p>
        </w:tc>
      </w:tr>
      <w:tr w:rsidR="00220182" w14:paraId="3F44C51E" w14:textId="77777777" w:rsidTr="00220182">
        <w:tc>
          <w:tcPr>
            <w:tcW w:w="1012" w:type="dxa"/>
          </w:tcPr>
          <w:p w14:paraId="1CD4CB24"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6</w:t>
            </w:r>
          </w:p>
        </w:tc>
        <w:tc>
          <w:tcPr>
            <w:tcW w:w="3663" w:type="dxa"/>
          </w:tcPr>
          <w:p w14:paraId="2A81F680" w14:textId="77777777" w:rsidR="00220182" w:rsidRDefault="00220182" w:rsidP="00524773">
            <w:pPr>
              <w:autoSpaceDE w:val="0"/>
              <w:autoSpaceDN w:val="0"/>
              <w:adjustRightInd w:val="0"/>
              <w:jc w:val="both"/>
              <w:rPr>
                <w:rFonts w:cstheme="minorHAnsi"/>
                <w:lang w:val="en-US"/>
              </w:rPr>
            </w:pPr>
            <w:r w:rsidRPr="009F55D9">
              <w:rPr>
                <w:rFonts w:cstheme="minorHAnsi"/>
                <w:lang w:val="en-US"/>
              </w:rPr>
              <w:t>50 Fly</w:t>
            </w:r>
          </w:p>
        </w:tc>
        <w:tc>
          <w:tcPr>
            <w:tcW w:w="1012" w:type="dxa"/>
          </w:tcPr>
          <w:p w14:paraId="56DA5ED8" w14:textId="77777777" w:rsidR="00220182" w:rsidRDefault="00220182" w:rsidP="00524773">
            <w:pPr>
              <w:autoSpaceDE w:val="0"/>
              <w:autoSpaceDN w:val="0"/>
              <w:adjustRightInd w:val="0"/>
              <w:jc w:val="both"/>
              <w:rPr>
                <w:rFonts w:cstheme="minorHAnsi"/>
                <w:lang w:val="en-US"/>
              </w:rPr>
            </w:pPr>
            <w:r>
              <w:rPr>
                <w:rFonts w:cstheme="minorHAnsi"/>
                <w:lang w:val="en-US"/>
              </w:rPr>
              <w:t>Mixed</w:t>
            </w:r>
          </w:p>
        </w:tc>
        <w:tc>
          <w:tcPr>
            <w:tcW w:w="3663" w:type="dxa"/>
          </w:tcPr>
          <w:p w14:paraId="12757637" w14:textId="77777777" w:rsidR="00220182" w:rsidRDefault="00220182" w:rsidP="00524773">
            <w:pPr>
              <w:autoSpaceDE w:val="0"/>
              <w:autoSpaceDN w:val="0"/>
              <w:adjustRightInd w:val="0"/>
              <w:jc w:val="both"/>
              <w:rPr>
                <w:rFonts w:cstheme="minorHAnsi"/>
                <w:lang w:val="en-US"/>
              </w:rPr>
            </w:pPr>
            <w:r>
              <w:rPr>
                <w:rFonts w:cstheme="minorHAnsi"/>
                <w:lang w:val="en-US"/>
              </w:rPr>
              <w:t>Ice Breaker Mixed Freestyle Relays</w:t>
            </w:r>
          </w:p>
        </w:tc>
      </w:tr>
      <w:tr w:rsidR="00220182" w14:paraId="27D59EFA" w14:textId="77777777" w:rsidTr="00220182">
        <w:tc>
          <w:tcPr>
            <w:tcW w:w="1012" w:type="dxa"/>
          </w:tcPr>
          <w:p w14:paraId="4C4ADF06" w14:textId="77777777" w:rsidR="00220182" w:rsidRDefault="00220182" w:rsidP="00524773">
            <w:pPr>
              <w:autoSpaceDE w:val="0"/>
              <w:autoSpaceDN w:val="0"/>
              <w:adjustRightInd w:val="0"/>
              <w:jc w:val="both"/>
              <w:rPr>
                <w:rFonts w:cstheme="minorHAnsi"/>
                <w:lang w:val="en-US"/>
              </w:rPr>
            </w:pPr>
            <w:r>
              <w:rPr>
                <w:rFonts w:cstheme="minorHAnsi"/>
                <w:lang w:val="en-US"/>
              </w:rPr>
              <w:t>O Cat 2</w:t>
            </w:r>
          </w:p>
        </w:tc>
        <w:tc>
          <w:tcPr>
            <w:tcW w:w="3663" w:type="dxa"/>
          </w:tcPr>
          <w:p w14:paraId="6F5ABBD3" w14:textId="77777777" w:rsidR="00220182" w:rsidRDefault="00220182" w:rsidP="00524773">
            <w:pPr>
              <w:autoSpaceDE w:val="0"/>
              <w:autoSpaceDN w:val="0"/>
              <w:adjustRightInd w:val="0"/>
              <w:jc w:val="both"/>
              <w:rPr>
                <w:rFonts w:cstheme="minorHAnsi"/>
                <w:lang w:val="en-US"/>
              </w:rPr>
            </w:pPr>
            <w:r w:rsidRPr="009F55D9">
              <w:rPr>
                <w:rFonts w:cstheme="minorHAnsi"/>
                <w:lang w:val="en-US"/>
              </w:rPr>
              <w:t>50 Fly</w:t>
            </w:r>
          </w:p>
        </w:tc>
        <w:tc>
          <w:tcPr>
            <w:tcW w:w="1012" w:type="dxa"/>
          </w:tcPr>
          <w:p w14:paraId="06E474E8" w14:textId="77777777" w:rsidR="00220182" w:rsidRDefault="00220182" w:rsidP="00524773">
            <w:pPr>
              <w:autoSpaceDE w:val="0"/>
              <w:autoSpaceDN w:val="0"/>
              <w:adjustRightInd w:val="0"/>
              <w:jc w:val="both"/>
              <w:rPr>
                <w:rFonts w:cstheme="minorHAnsi"/>
                <w:lang w:val="en-US"/>
              </w:rPr>
            </w:pPr>
          </w:p>
        </w:tc>
        <w:tc>
          <w:tcPr>
            <w:tcW w:w="3663" w:type="dxa"/>
          </w:tcPr>
          <w:p w14:paraId="0565A773" w14:textId="77777777" w:rsidR="00220182" w:rsidRDefault="00220182" w:rsidP="00524773">
            <w:pPr>
              <w:autoSpaceDE w:val="0"/>
              <w:autoSpaceDN w:val="0"/>
              <w:adjustRightInd w:val="0"/>
              <w:jc w:val="both"/>
              <w:rPr>
                <w:rFonts w:cstheme="minorHAnsi"/>
                <w:lang w:val="en-US"/>
              </w:rPr>
            </w:pPr>
          </w:p>
        </w:tc>
      </w:tr>
      <w:tr w:rsidR="00220182" w14:paraId="45BBF670" w14:textId="77777777" w:rsidTr="00220182">
        <w:tc>
          <w:tcPr>
            <w:tcW w:w="1012" w:type="dxa"/>
          </w:tcPr>
          <w:p w14:paraId="49409923"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lastRenderedPageBreak/>
              <w:t>Div</w:t>
            </w:r>
            <w:proofErr w:type="spellEnd"/>
            <w:r>
              <w:rPr>
                <w:rFonts w:cstheme="minorHAnsi"/>
                <w:lang w:val="en-US"/>
              </w:rPr>
              <w:t xml:space="preserve"> 7</w:t>
            </w:r>
          </w:p>
        </w:tc>
        <w:tc>
          <w:tcPr>
            <w:tcW w:w="3663" w:type="dxa"/>
          </w:tcPr>
          <w:p w14:paraId="4E3FB605" w14:textId="77777777" w:rsidR="00220182" w:rsidRDefault="00220182" w:rsidP="00524773">
            <w:pPr>
              <w:autoSpaceDE w:val="0"/>
              <w:autoSpaceDN w:val="0"/>
              <w:adjustRightInd w:val="0"/>
              <w:jc w:val="both"/>
              <w:rPr>
                <w:rFonts w:cstheme="minorHAnsi"/>
                <w:lang w:val="en-US"/>
              </w:rPr>
            </w:pPr>
            <w:r w:rsidRPr="009F55D9">
              <w:rPr>
                <w:rFonts w:cstheme="minorHAnsi"/>
                <w:lang w:val="en-US"/>
              </w:rPr>
              <w:t>50 Fly</w:t>
            </w:r>
          </w:p>
        </w:tc>
        <w:tc>
          <w:tcPr>
            <w:tcW w:w="1012" w:type="dxa"/>
          </w:tcPr>
          <w:p w14:paraId="7D36C3A4" w14:textId="77777777" w:rsidR="00220182" w:rsidRDefault="00220182" w:rsidP="00524773">
            <w:pPr>
              <w:autoSpaceDE w:val="0"/>
              <w:autoSpaceDN w:val="0"/>
              <w:adjustRightInd w:val="0"/>
              <w:jc w:val="both"/>
              <w:rPr>
                <w:rFonts w:cstheme="minorHAnsi"/>
                <w:lang w:val="en-US"/>
              </w:rPr>
            </w:pPr>
          </w:p>
        </w:tc>
        <w:tc>
          <w:tcPr>
            <w:tcW w:w="3663" w:type="dxa"/>
          </w:tcPr>
          <w:p w14:paraId="38FC6503" w14:textId="77777777" w:rsidR="00220182" w:rsidRDefault="00220182" w:rsidP="00524773">
            <w:pPr>
              <w:autoSpaceDE w:val="0"/>
              <w:autoSpaceDN w:val="0"/>
              <w:adjustRightInd w:val="0"/>
              <w:jc w:val="both"/>
              <w:rPr>
                <w:rFonts w:cstheme="minorHAnsi"/>
                <w:lang w:val="en-US"/>
              </w:rPr>
            </w:pPr>
          </w:p>
        </w:tc>
      </w:tr>
      <w:tr w:rsidR="00220182" w14:paraId="38B2AFB3" w14:textId="77777777" w:rsidTr="00220182">
        <w:tc>
          <w:tcPr>
            <w:tcW w:w="1012" w:type="dxa"/>
          </w:tcPr>
          <w:p w14:paraId="56E9F210" w14:textId="77777777" w:rsidR="00220182" w:rsidRDefault="00220182" w:rsidP="00524773">
            <w:pPr>
              <w:autoSpaceDE w:val="0"/>
              <w:autoSpaceDN w:val="0"/>
              <w:adjustRightInd w:val="0"/>
              <w:jc w:val="both"/>
              <w:rPr>
                <w:rFonts w:cstheme="minorHAnsi"/>
                <w:lang w:val="en-US"/>
              </w:rPr>
            </w:pPr>
            <w:proofErr w:type="spellStart"/>
            <w:r>
              <w:rPr>
                <w:rFonts w:cstheme="minorHAnsi"/>
                <w:lang w:val="en-US"/>
              </w:rPr>
              <w:t>Div</w:t>
            </w:r>
            <w:proofErr w:type="spellEnd"/>
            <w:r>
              <w:rPr>
                <w:rFonts w:cstheme="minorHAnsi"/>
                <w:lang w:val="en-US"/>
              </w:rPr>
              <w:t xml:space="preserve"> 8</w:t>
            </w:r>
          </w:p>
        </w:tc>
        <w:tc>
          <w:tcPr>
            <w:tcW w:w="3663" w:type="dxa"/>
          </w:tcPr>
          <w:p w14:paraId="67F845AC" w14:textId="77777777" w:rsidR="00220182" w:rsidRDefault="00220182" w:rsidP="00524773">
            <w:pPr>
              <w:autoSpaceDE w:val="0"/>
              <w:autoSpaceDN w:val="0"/>
              <w:adjustRightInd w:val="0"/>
              <w:jc w:val="both"/>
              <w:rPr>
                <w:rFonts w:cstheme="minorHAnsi"/>
                <w:lang w:val="en-US"/>
              </w:rPr>
            </w:pPr>
            <w:r w:rsidRPr="009F55D9">
              <w:rPr>
                <w:rFonts w:cstheme="minorHAnsi"/>
                <w:lang w:val="en-US"/>
              </w:rPr>
              <w:t>50 Fly</w:t>
            </w:r>
          </w:p>
        </w:tc>
        <w:tc>
          <w:tcPr>
            <w:tcW w:w="1012" w:type="dxa"/>
          </w:tcPr>
          <w:p w14:paraId="3A95CCF9" w14:textId="77777777" w:rsidR="00220182" w:rsidRDefault="00220182" w:rsidP="00524773">
            <w:pPr>
              <w:autoSpaceDE w:val="0"/>
              <w:autoSpaceDN w:val="0"/>
              <w:adjustRightInd w:val="0"/>
              <w:jc w:val="both"/>
              <w:rPr>
                <w:rFonts w:cstheme="minorHAnsi"/>
                <w:lang w:val="en-US"/>
              </w:rPr>
            </w:pPr>
          </w:p>
        </w:tc>
        <w:tc>
          <w:tcPr>
            <w:tcW w:w="3663" w:type="dxa"/>
          </w:tcPr>
          <w:p w14:paraId="1FE53F1B" w14:textId="77777777" w:rsidR="00220182" w:rsidRDefault="00220182" w:rsidP="00524773">
            <w:pPr>
              <w:autoSpaceDE w:val="0"/>
              <w:autoSpaceDN w:val="0"/>
              <w:adjustRightInd w:val="0"/>
              <w:jc w:val="both"/>
              <w:rPr>
                <w:rFonts w:cstheme="minorHAnsi"/>
                <w:lang w:val="en-US"/>
              </w:rPr>
            </w:pPr>
          </w:p>
        </w:tc>
      </w:tr>
    </w:tbl>
    <w:p w14:paraId="46B00A23" w14:textId="77777777" w:rsidR="00220182" w:rsidRDefault="00220182" w:rsidP="00AD04AE"/>
    <w:sectPr w:rsidR="002201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6670"/>
    <w:multiLevelType w:val="multilevel"/>
    <w:tmpl w:val="356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1701E"/>
    <w:multiLevelType w:val="multilevel"/>
    <w:tmpl w:val="F524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7114103">
    <w:abstractNumId w:val="1"/>
  </w:num>
  <w:num w:numId="2" w16cid:durableId="65106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82"/>
    <w:rsid w:val="00220182"/>
    <w:rsid w:val="003577C1"/>
    <w:rsid w:val="003D4945"/>
    <w:rsid w:val="003F2B82"/>
    <w:rsid w:val="00AD04AE"/>
    <w:rsid w:val="00BA4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0E68B3F"/>
  <w15:chartTrackingRefBased/>
  <w15:docId w15:val="{984A5603-75AB-F340-8BB8-62450D1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1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182"/>
    <w:rPr>
      <w:color w:val="0000FF"/>
      <w:u w:val="single"/>
    </w:rPr>
  </w:style>
  <w:style w:type="character" w:customStyle="1" w:styleId="apple-tab-span">
    <w:name w:val="apple-tab-span"/>
    <w:basedOn w:val="DefaultParagraphFont"/>
    <w:rsid w:val="00220182"/>
  </w:style>
  <w:style w:type="character" w:styleId="UnresolvedMention">
    <w:name w:val="Unresolved Mention"/>
    <w:basedOn w:val="DefaultParagraphFont"/>
    <w:uiPriority w:val="99"/>
    <w:semiHidden/>
    <w:unhideWhenUsed/>
    <w:rsid w:val="00220182"/>
    <w:rPr>
      <w:color w:val="605E5C"/>
      <w:shd w:val="clear" w:color="auto" w:fill="E1DFDD"/>
    </w:rPr>
  </w:style>
  <w:style w:type="table" w:styleId="TableGrid">
    <w:name w:val="Table Grid"/>
    <w:basedOn w:val="TableNormal"/>
    <w:uiPriority w:val="39"/>
    <w:rsid w:val="0022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9721">
      <w:bodyDiv w:val="1"/>
      <w:marLeft w:val="0"/>
      <w:marRight w:val="0"/>
      <w:marTop w:val="0"/>
      <w:marBottom w:val="0"/>
      <w:divBdr>
        <w:top w:val="none" w:sz="0" w:space="0" w:color="auto"/>
        <w:left w:val="none" w:sz="0" w:space="0" w:color="auto"/>
        <w:bottom w:val="none" w:sz="0" w:space="0" w:color="auto"/>
        <w:right w:val="none" w:sz="0" w:space="0" w:color="auto"/>
      </w:divBdr>
    </w:div>
    <w:div w:id="18470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etmanager@kigo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ials@kigoo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Rey</dc:creator>
  <cp:keywords/>
  <dc:description/>
  <cp:lastModifiedBy>Lesley Rey</cp:lastModifiedBy>
  <cp:revision>2</cp:revision>
  <dcterms:created xsi:type="dcterms:W3CDTF">2023-05-15T22:54:00Z</dcterms:created>
  <dcterms:modified xsi:type="dcterms:W3CDTF">2023-05-16T03:40:00Z</dcterms:modified>
</cp:coreProperties>
</file>